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6278" w14:textId="37850A01" w:rsidR="00ED030D" w:rsidRPr="00ED030D" w:rsidRDefault="00D32055" w:rsidP="004B77F0">
      <w:pPr>
        <w:spacing w:line="240" w:lineRule="exact"/>
        <w:rPr>
          <w:rFonts w:ascii="Helvetica" w:eastAsia="Times New Roman" w:hAnsi="Helvetica" w:cs="Times New Roman"/>
          <w:color w:val="000000"/>
        </w:rPr>
      </w:pPr>
      <w:r>
        <w:rPr>
          <w:rFonts w:ascii="Helvetica" w:eastAsia="Times New Roman" w:hAnsi="Helvetica" w:cs="Times New Roman"/>
          <w:color w:val="000000"/>
          <w:shd w:val="clear" w:color="auto" w:fill="FFFFFF"/>
        </w:rPr>
        <w:t xml:space="preserve">We </w:t>
      </w:r>
      <w:r w:rsidR="00ED030D" w:rsidRPr="00ED030D">
        <w:rPr>
          <w:rFonts w:ascii="Helvetica" w:eastAsia="Times New Roman" w:hAnsi="Helvetica" w:cs="Times New Roman"/>
          <w:color w:val="000000"/>
          <w:shd w:val="clear" w:color="auto" w:fill="FFFFFF"/>
        </w:rPr>
        <w:t xml:space="preserve">would like to complain about an article you published, but </w:t>
      </w:r>
      <w:r>
        <w:rPr>
          <w:rFonts w:ascii="Helvetica" w:eastAsia="Times New Roman" w:hAnsi="Helvetica" w:cs="Times New Roman"/>
          <w:color w:val="000000"/>
          <w:shd w:val="clear" w:color="auto" w:fill="FFFFFF"/>
        </w:rPr>
        <w:t>we</w:t>
      </w:r>
      <w:r w:rsidR="00ED030D" w:rsidRPr="00ED030D">
        <w:rPr>
          <w:rFonts w:ascii="Helvetica" w:eastAsia="Times New Roman" w:hAnsi="Helvetica" w:cs="Times New Roman"/>
          <w:color w:val="000000"/>
          <w:shd w:val="clear" w:color="auto" w:fill="FFFFFF"/>
        </w:rPr>
        <w:t xml:space="preserve"> can’t find instructions or a form to do so.</w:t>
      </w:r>
      <w:r>
        <w:rPr>
          <w:rFonts w:ascii="Helvetica" w:eastAsia="Times New Roman" w:hAnsi="Helvetica" w:cs="Times New Roman"/>
          <w:color w:val="000000"/>
          <w:shd w:val="clear" w:color="auto" w:fill="FFFFFF"/>
        </w:rPr>
        <w:t xml:space="preserve"> </w:t>
      </w:r>
      <w:r w:rsidR="004B77F0" w:rsidRPr="004B77F0">
        <w:rPr>
          <w:rFonts w:ascii="Helvetica" w:eastAsia="Times New Roman" w:hAnsi="Helvetica" w:cs="Times New Roman"/>
          <w:color w:val="000000"/>
          <w:shd w:val="clear" w:color="auto" w:fill="FFFFFF"/>
        </w:rPr>
        <w:t xml:space="preserve">Ivan </w:t>
      </w:r>
      <w:proofErr w:type="spellStart"/>
      <w:r w:rsidR="004B77F0" w:rsidRPr="004B77F0">
        <w:rPr>
          <w:rFonts w:ascii="Helvetica" w:eastAsia="Times New Roman" w:hAnsi="Helvetica" w:cs="Times New Roman"/>
          <w:color w:val="000000"/>
          <w:shd w:val="clear" w:color="auto" w:fill="FFFFFF"/>
        </w:rPr>
        <w:t>Oransky</w:t>
      </w:r>
      <w:proofErr w:type="spellEnd"/>
      <w:r>
        <w:rPr>
          <w:rFonts w:ascii="Helvetica" w:eastAsia="Times New Roman" w:hAnsi="Helvetica" w:cs="Times New Roman"/>
          <w:color w:val="000000"/>
          <w:shd w:val="clear" w:color="auto" w:fill="FFFFFF"/>
        </w:rPr>
        <w:t xml:space="preserve"> of </w:t>
      </w:r>
      <w:r w:rsidRPr="00D32055">
        <w:rPr>
          <w:rFonts w:ascii="Helvetica" w:eastAsia="Times New Roman" w:hAnsi="Helvetica" w:cs="Times New Roman"/>
          <w:i/>
          <w:iCs/>
          <w:color w:val="000000"/>
          <w:shd w:val="clear" w:color="auto" w:fill="FFFFFF"/>
        </w:rPr>
        <w:t>Retractation Watch</w:t>
      </w:r>
      <w:r w:rsidR="004B77F0" w:rsidRPr="004B77F0">
        <w:rPr>
          <w:rFonts w:ascii="Helvetica" w:eastAsia="Times New Roman" w:hAnsi="Helvetica" w:cs="Times New Roman"/>
          <w:color w:val="000000"/>
          <w:shd w:val="clear" w:color="auto" w:fill="FFFFFF"/>
        </w:rPr>
        <w:t xml:space="preserve"> suggested that we write to you.</w:t>
      </w:r>
    </w:p>
    <w:p w14:paraId="1FC781B8" w14:textId="77777777" w:rsidR="00ED030D" w:rsidRPr="00ED030D" w:rsidRDefault="00ED030D" w:rsidP="004B77F0">
      <w:pPr>
        <w:spacing w:line="240" w:lineRule="exact"/>
        <w:rPr>
          <w:rFonts w:ascii="Helvetica" w:eastAsia="Times New Roman" w:hAnsi="Helvetica" w:cs="Times New Roman"/>
          <w:color w:val="000000"/>
        </w:rPr>
      </w:pPr>
    </w:p>
    <w:p w14:paraId="43C82771" w14:textId="59904903"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shd w:val="clear" w:color="auto" w:fill="FFFFFF"/>
        </w:rPr>
        <w:t xml:space="preserve">The article, which </w:t>
      </w:r>
      <w:r w:rsidR="00D32055">
        <w:rPr>
          <w:rFonts w:ascii="Helvetica" w:eastAsia="Times New Roman" w:hAnsi="Helvetica" w:cs="Times New Roman"/>
          <w:color w:val="000000"/>
          <w:shd w:val="clear" w:color="auto" w:fill="FFFFFF"/>
        </w:rPr>
        <w:t>we</w:t>
      </w:r>
      <w:r w:rsidRPr="00ED030D">
        <w:rPr>
          <w:rFonts w:ascii="Helvetica" w:eastAsia="Times New Roman" w:hAnsi="Helvetica" w:cs="Times New Roman"/>
          <w:color w:val="000000"/>
          <w:shd w:val="clear" w:color="auto" w:fill="FFFFFF"/>
        </w:rPr>
        <w:t xml:space="preserve"> have attached, was published in the </w:t>
      </w:r>
      <w:r w:rsidRPr="00ED030D">
        <w:rPr>
          <w:rFonts w:ascii="Helvetica" w:eastAsia="Times New Roman" w:hAnsi="Helvetica" w:cs="Times New Roman"/>
          <w:i/>
          <w:iCs/>
          <w:color w:val="000000"/>
          <w:shd w:val="clear" w:color="auto" w:fill="FFFFFF"/>
        </w:rPr>
        <w:t xml:space="preserve">Journal of Oral and Maxillofacial Surgery </w:t>
      </w:r>
      <w:r w:rsidRPr="00ED030D">
        <w:rPr>
          <w:rFonts w:ascii="Helvetica" w:eastAsia="Times New Roman" w:hAnsi="Helvetica" w:cs="Times New Roman"/>
          <w:color w:val="000000"/>
          <w:shd w:val="clear" w:color="auto" w:fill="FFFFFF"/>
        </w:rPr>
        <w:t>77(9):1771–1775, 2019.</w:t>
      </w:r>
    </w:p>
    <w:p w14:paraId="709DEB58" w14:textId="77777777" w:rsidR="00ED030D" w:rsidRPr="00ED030D" w:rsidRDefault="00ED030D" w:rsidP="004B77F0">
      <w:pPr>
        <w:spacing w:line="240" w:lineRule="exact"/>
        <w:rPr>
          <w:rFonts w:ascii="Helvetica" w:eastAsia="Times New Roman" w:hAnsi="Helvetica" w:cs="Times New Roman"/>
          <w:color w:val="000000"/>
        </w:rPr>
      </w:pPr>
    </w:p>
    <w:p w14:paraId="2CBD6804" w14:textId="7B35008B"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shd w:val="clear" w:color="auto" w:fill="FFFFFF"/>
        </w:rPr>
        <w:t>The most obvious problem is failure to disclose the author’s conflict of interest.</w:t>
      </w:r>
      <w:r w:rsidR="00D32055">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 xml:space="preserve">The product is a described as a homeopathic recovery product made by </w:t>
      </w:r>
      <w:proofErr w:type="spellStart"/>
      <w:r w:rsidRPr="00ED030D">
        <w:rPr>
          <w:rFonts w:ascii="Helvetica" w:eastAsia="Times New Roman" w:hAnsi="Helvetica" w:cs="Times New Roman"/>
          <w:color w:val="000000"/>
          <w:shd w:val="clear" w:color="auto" w:fill="FFFFFF"/>
        </w:rPr>
        <w:t>StellaLife</w:t>
      </w:r>
      <w:proofErr w:type="spellEnd"/>
      <w:r w:rsidRPr="00ED030D">
        <w:rPr>
          <w:rFonts w:ascii="Helvetica" w:eastAsia="Times New Roman" w:hAnsi="Helvetica" w:cs="Times New Roman"/>
          <w:color w:val="000000"/>
          <w:shd w:val="clear" w:color="auto" w:fill="FFFFFF"/>
        </w:rPr>
        <w:t>.</w:t>
      </w:r>
      <w:r w:rsidR="00616386">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 xml:space="preserve">The article does not disclose that the author holds the patent to the product and is a member of </w:t>
      </w:r>
      <w:proofErr w:type="spellStart"/>
      <w:r w:rsidRPr="00ED030D">
        <w:rPr>
          <w:rFonts w:ascii="Helvetica" w:eastAsia="Times New Roman" w:hAnsi="Helvetica" w:cs="Times New Roman"/>
          <w:color w:val="000000"/>
          <w:shd w:val="clear" w:color="auto" w:fill="FFFFFF"/>
        </w:rPr>
        <w:t>StellaLife's</w:t>
      </w:r>
      <w:proofErr w:type="spellEnd"/>
      <w:r w:rsidRPr="00ED030D">
        <w:rPr>
          <w:rFonts w:ascii="Helvetica" w:eastAsia="Times New Roman" w:hAnsi="Helvetica" w:cs="Times New Roman"/>
          <w:color w:val="000000"/>
          <w:shd w:val="clear" w:color="auto" w:fill="FFFFFF"/>
        </w:rPr>
        <w:t xml:space="preserve"> board of directors and that his wife is an officer of the company. I assume that he receives considerable compensation from </w:t>
      </w:r>
      <w:proofErr w:type="spellStart"/>
      <w:r w:rsidRPr="00ED030D">
        <w:rPr>
          <w:rFonts w:ascii="Helvetica" w:eastAsia="Times New Roman" w:hAnsi="Helvetica" w:cs="Times New Roman"/>
          <w:color w:val="000000"/>
          <w:shd w:val="clear" w:color="auto" w:fill="FFFFFF"/>
        </w:rPr>
        <w:t>StellaLife</w:t>
      </w:r>
      <w:proofErr w:type="spellEnd"/>
      <w:r w:rsidRPr="00ED030D">
        <w:rPr>
          <w:rFonts w:ascii="Helvetica" w:eastAsia="Times New Roman" w:hAnsi="Helvetica" w:cs="Times New Roman"/>
          <w:color w:val="000000"/>
          <w:shd w:val="clear" w:color="auto" w:fill="FFFFFF"/>
        </w:rPr>
        <w:t xml:space="preserve"> product sales, but even if he doesn’t, the patent ownership may be of considerable future value.</w:t>
      </w:r>
    </w:p>
    <w:p w14:paraId="794C1FA4" w14:textId="77777777" w:rsidR="00ED030D" w:rsidRPr="00ED030D" w:rsidRDefault="00ED030D" w:rsidP="004B77F0">
      <w:pPr>
        <w:spacing w:line="240" w:lineRule="exact"/>
        <w:rPr>
          <w:rFonts w:ascii="Helvetica" w:eastAsia="Times New Roman" w:hAnsi="Helvetica" w:cs="Times New Roman"/>
          <w:color w:val="000000"/>
        </w:rPr>
      </w:pPr>
    </w:p>
    <w:p w14:paraId="7866CDA3" w14:textId="627281BE"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shd w:val="clear" w:color="auto" w:fill="FFFFFF"/>
        </w:rPr>
        <w:t>The study was poorly designed</w:t>
      </w:r>
      <w:r w:rsidR="00AF00D4">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It is a retrospective chart review that purports to compare the pain levels of patients before and after the introduction of an “Office Protocol </w:t>
      </w:r>
      <w:proofErr w:type="gramStart"/>
      <w:r w:rsidRPr="00ED030D">
        <w:rPr>
          <w:rFonts w:ascii="Helvetica" w:eastAsia="Times New Roman" w:hAnsi="Helvetica" w:cs="Times New Roman"/>
          <w:color w:val="000000"/>
          <w:shd w:val="clear" w:color="auto" w:fill="FFFFFF"/>
        </w:rPr>
        <w:t>‘“ intended</w:t>
      </w:r>
      <w:proofErr w:type="gramEnd"/>
      <w:r w:rsidRPr="00ED030D">
        <w:rPr>
          <w:rFonts w:ascii="Helvetica" w:eastAsia="Times New Roman" w:hAnsi="Helvetica" w:cs="Times New Roman"/>
          <w:color w:val="000000"/>
          <w:shd w:val="clear" w:color="auto" w:fill="FFFFFF"/>
        </w:rPr>
        <w:t xml:space="preserve"> to reduce the use of postoperative narcotics. But pain levels and actual narcotic use were not measured.</w:t>
      </w:r>
    </w:p>
    <w:p w14:paraId="1AEBD82F" w14:textId="77777777" w:rsidR="00ED030D" w:rsidRPr="00ED030D" w:rsidRDefault="00ED030D" w:rsidP="004B77F0">
      <w:pPr>
        <w:spacing w:line="240" w:lineRule="exact"/>
        <w:rPr>
          <w:rFonts w:ascii="Helvetica" w:eastAsia="Times New Roman" w:hAnsi="Helvetica" w:cs="Times New Roman"/>
          <w:color w:val="000000"/>
        </w:rPr>
      </w:pPr>
    </w:p>
    <w:p w14:paraId="64D14130" w14:textId="0AC27170" w:rsidR="00ED030D" w:rsidRDefault="00ED030D" w:rsidP="004B77F0">
      <w:pPr>
        <w:spacing w:line="240" w:lineRule="exact"/>
        <w:rPr>
          <w:rFonts w:ascii="Helvetica" w:eastAsia="Times New Roman" w:hAnsi="Helvetica" w:cs="Times New Roman"/>
          <w:color w:val="000000"/>
          <w:shd w:val="clear" w:color="auto" w:fill="FFFFFF"/>
        </w:rPr>
      </w:pPr>
      <w:r w:rsidRPr="00ED030D">
        <w:rPr>
          <w:rFonts w:ascii="Helvetica" w:eastAsia="Times New Roman" w:hAnsi="Helvetica" w:cs="Times New Roman"/>
          <w:color w:val="000000"/>
          <w:shd w:val="clear" w:color="auto" w:fill="FFFFFF"/>
        </w:rPr>
        <w:t>The patients were divided into three groups, each representing a year of practice.</w:t>
      </w:r>
    </w:p>
    <w:p w14:paraId="60869659" w14:textId="77777777" w:rsidR="00616386" w:rsidRPr="00ED030D" w:rsidRDefault="00616386" w:rsidP="004B77F0">
      <w:pPr>
        <w:spacing w:line="240" w:lineRule="exact"/>
        <w:rPr>
          <w:rFonts w:ascii="Helvetica" w:eastAsia="Times New Roman" w:hAnsi="Helvetica" w:cs="Times New Roman"/>
          <w:color w:val="000000"/>
        </w:rPr>
      </w:pPr>
    </w:p>
    <w:p w14:paraId="4ABEBE88" w14:textId="317DC86C" w:rsidR="00ED030D" w:rsidRPr="00AF00D4" w:rsidRDefault="00ED030D" w:rsidP="00AF00D4">
      <w:pPr>
        <w:pStyle w:val="ListParagraph"/>
        <w:numPr>
          <w:ilvl w:val="0"/>
          <w:numId w:val="1"/>
        </w:numPr>
        <w:spacing w:line="240" w:lineRule="exact"/>
        <w:rPr>
          <w:rFonts w:ascii="Helvetica" w:eastAsia="Times New Roman" w:hAnsi="Helvetica" w:cs="Times New Roman"/>
          <w:color w:val="000000"/>
        </w:rPr>
      </w:pPr>
      <w:r w:rsidRPr="00AF00D4">
        <w:rPr>
          <w:rFonts w:ascii="Helvetica" w:eastAsia="Times New Roman" w:hAnsi="Helvetica" w:cs="Times New Roman"/>
          <w:color w:val="000000"/>
        </w:rPr>
        <w:t>The first group was exposed to the standard protocol that included ibupro</w:t>
      </w:r>
      <w:r w:rsidR="004B77F0" w:rsidRPr="00AF00D4">
        <w:rPr>
          <w:rFonts w:ascii="Helvetica" w:eastAsia="Times New Roman" w:hAnsi="Helvetica" w:cs="Times New Roman"/>
          <w:color w:val="000000"/>
        </w:rPr>
        <w:t>f</w:t>
      </w:r>
      <w:r w:rsidRPr="00AF00D4">
        <w:rPr>
          <w:rFonts w:ascii="Helvetica" w:eastAsia="Times New Roman" w:hAnsi="Helvetica" w:cs="Times New Roman"/>
          <w:color w:val="000000"/>
        </w:rPr>
        <w:t>e</w:t>
      </w:r>
      <w:r w:rsidR="00616386">
        <w:rPr>
          <w:rFonts w:ascii="Helvetica" w:eastAsia="Times New Roman" w:hAnsi="Helvetica" w:cs="Times New Roman"/>
          <w:color w:val="000000"/>
        </w:rPr>
        <w:t xml:space="preserve">n, </w:t>
      </w:r>
      <w:proofErr w:type="spellStart"/>
      <w:r w:rsidRPr="00AF00D4">
        <w:rPr>
          <w:rFonts w:ascii="Helvetica" w:eastAsia="Times New Roman" w:hAnsi="Helvetica" w:cs="Times New Roman"/>
          <w:color w:val="000000"/>
        </w:rPr>
        <w:t>acetominophen</w:t>
      </w:r>
      <w:proofErr w:type="spellEnd"/>
      <w:r w:rsidRPr="00AF00D4">
        <w:rPr>
          <w:rFonts w:ascii="Helvetica" w:eastAsia="Times New Roman" w:hAnsi="Helvetica" w:cs="Times New Roman"/>
          <w:color w:val="000000"/>
        </w:rPr>
        <w:t xml:space="preserve"> (APAP), and a narcotic.</w:t>
      </w:r>
    </w:p>
    <w:p w14:paraId="12A0370F" w14:textId="15EEDC21" w:rsidR="00ED030D" w:rsidRPr="00AF00D4" w:rsidRDefault="00ED030D" w:rsidP="00AF00D4">
      <w:pPr>
        <w:pStyle w:val="ListParagraph"/>
        <w:numPr>
          <w:ilvl w:val="0"/>
          <w:numId w:val="1"/>
        </w:numPr>
        <w:spacing w:line="240" w:lineRule="exact"/>
        <w:rPr>
          <w:rFonts w:ascii="Helvetica" w:eastAsia="Times New Roman" w:hAnsi="Helvetica" w:cs="Times New Roman"/>
          <w:color w:val="000000"/>
        </w:rPr>
      </w:pPr>
      <w:r w:rsidRPr="00AF00D4">
        <w:rPr>
          <w:rFonts w:ascii="Helvetica" w:eastAsia="Times New Roman" w:hAnsi="Helvetica" w:cs="Times New Roman"/>
          <w:color w:val="000000"/>
        </w:rPr>
        <w:t>The second and third groups were the patients seen in the second or third year who received ibupro</w:t>
      </w:r>
      <w:r w:rsidR="004B77F0" w:rsidRPr="00AF00D4">
        <w:rPr>
          <w:rFonts w:ascii="Helvetica" w:eastAsia="Times New Roman" w:hAnsi="Helvetica" w:cs="Times New Roman"/>
          <w:color w:val="000000"/>
        </w:rPr>
        <w:t>f</w:t>
      </w:r>
      <w:r w:rsidRPr="00AF00D4">
        <w:rPr>
          <w:rFonts w:ascii="Helvetica" w:eastAsia="Times New Roman" w:hAnsi="Helvetica" w:cs="Times New Roman"/>
          <w:color w:val="000000"/>
        </w:rPr>
        <w:t>en</w:t>
      </w:r>
      <w:r w:rsidR="00616386">
        <w:rPr>
          <w:rFonts w:ascii="Helvetica" w:eastAsia="Times New Roman" w:hAnsi="Helvetica" w:cs="Times New Roman"/>
          <w:color w:val="000000"/>
        </w:rPr>
        <w:t>,</w:t>
      </w:r>
      <w:r w:rsidR="004B77F0" w:rsidRPr="00AF00D4">
        <w:rPr>
          <w:rFonts w:ascii="Helvetica" w:eastAsia="Times New Roman" w:hAnsi="Helvetica" w:cs="Times New Roman"/>
          <w:b/>
          <w:bCs/>
          <w:color w:val="000000"/>
        </w:rPr>
        <w:t xml:space="preserve"> </w:t>
      </w:r>
      <w:proofErr w:type="spellStart"/>
      <w:r w:rsidRPr="00AF00D4">
        <w:rPr>
          <w:rFonts w:ascii="Helvetica" w:eastAsia="Times New Roman" w:hAnsi="Helvetica" w:cs="Times New Roman"/>
          <w:color w:val="000000"/>
        </w:rPr>
        <w:t>acetominophen</w:t>
      </w:r>
      <w:proofErr w:type="spellEnd"/>
      <w:r w:rsidRPr="00AF00D4">
        <w:rPr>
          <w:rFonts w:ascii="Helvetica" w:eastAsia="Times New Roman" w:hAnsi="Helvetica" w:cs="Times New Roman"/>
          <w:color w:val="000000"/>
        </w:rPr>
        <w:t xml:space="preserve">, and the author’s homeopathic </w:t>
      </w:r>
      <w:r w:rsidR="00616386">
        <w:rPr>
          <w:rFonts w:ascii="Helvetica" w:eastAsia="Times New Roman" w:hAnsi="Helvetica" w:cs="Times New Roman"/>
          <w:color w:val="000000"/>
        </w:rPr>
        <w:t>k</w:t>
      </w:r>
      <w:r w:rsidRPr="00AF00D4">
        <w:rPr>
          <w:rFonts w:ascii="Helvetica" w:eastAsia="Times New Roman" w:hAnsi="Helvetica" w:cs="Times New Roman"/>
          <w:color w:val="000000"/>
        </w:rPr>
        <w:t>it, but they could obtain the narcotic if needed. </w:t>
      </w:r>
    </w:p>
    <w:p w14:paraId="56F18685" w14:textId="77777777" w:rsidR="00616386" w:rsidRDefault="00616386" w:rsidP="004B77F0">
      <w:pPr>
        <w:spacing w:line="240" w:lineRule="exact"/>
        <w:rPr>
          <w:rFonts w:ascii="Helvetica" w:eastAsia="Times New Roman" w:hAnsi="Helvetica" w:cs="Times New Roman"/>
          <w:color w:val="000000"/>
        </w:rPr>
      </w:pPr>
    </w:p>
    <w:p w14:paraId="276CF126" w14:textId="3B62C377"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rPr>
        <w:t>The outcome variable was whether a narcotic prescription was filled.</w:t>
      </w:r>
    </w:p>
    <w:p w14:paraId="196C0936" w14:textId="77777777" w:rsidR="00ED030D" w:rsidRPr="00ED030D" w:rsidRDefault="00ED030D" w:rsidP="004B77F0">
      <w:pPr>
        <w:spacing w:line="240" w:lineRule="exact"/>
        <w:rPr>
          <w:rFonts w:ascii="Helvetica" w:eastAsia="Times New Roman" w:hAnsi="Helvetica" w:cs="Times New Roman"/>
          <w:color w:val="000000"/>
        </w:rPr>
      </w:pPr>
    </w:p>
    <w:p w14:paraId="60AA1E41" w14:textId="2B059587"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shd w:val="clear" w:color="auto" w:fill="FFFFFF"/>
        </w:rPr>
        <w:t xml:space="preserve">Noting that the number of filled narcotic prescriptions decreased in years 2 and 3, the author concluded that the protocol was responsible for the drop and implied that the homeopathic ingredients in the </w:t>
      </w:r>
      <w:proofErr w:type="spellStart"/>
      <w:r w:rsidRPr="00ED030D">
        <w:rPr>
          <w:rFonts w:ascii="Helvetica" w:eastAsia="Times New Roman" w:hAnsi="Helvetica" w:cs="Times New Roman"/>
          <w:color w:val="000000"/>
          <w:shd w:val="clear" w:color="auto" w:fill="FFFFFF"/>
        </w:rPr>
        <w:t>StellaLife</w:t>
      </w:r>
      <w:proofErr w:type="spellEnd"/>
      <w:r w:rsidRPr="00ED030D">
        <w:rPr>
          <w:rFonts w:ascii="Helvetica" w:eastAsia="Times New Roman" w:hAnsi="Helvetica" w:cs="Times New Roman"/>
          <w:color w:val="000000"/>
          <w:shd w:val="clear" w:color="auto" w:fill="FFFFFF"/>
        </w:rPr>
        <w:t xml:space="preserve"> product </w:t>
      </w:r>
      <w:r w:rsidR="004B77F0">
        <w:rPr>
          <w:rFonts w:ascii="Helvetica" w:eastAsia="Times New Roman" w:hAnsi="Helvetica" w:cs="Times New Roman"/>
          <w:color w:val="000000"/>
          <w:shd w:val="clear" w:color="auto" w:fill="FFFFFF"/>
        </w:rPr>
        <w:t xml:space="preserve">contributed to </w:t>
      </w:r>
      <w:r w:rsidRPr="00ED030D">
        <w:rPr>
          <w:rFonts w:ascii="Helvetica" w:eastAsia="Times New Roman" w:hAnsi="Helvetica" w:cs="Times New Roman"/>
          <w:color w:val="000000"/>
          <w:shd w:val="clear" w:color="auto" w:fill="FFFFFF"/>
        </w:rPr>
        <w:t>the drop.</w:t>
      </w:r>
    </w:p>
    <w:p w14:paraId="795781F2" w14:textId="77777777" w:rsidR="00ED030D" w:rsidRPr="00ED030D" w:rsidRDefault="00ED030D" w:rsidP="004B77F0">
      <w:pPr>
        <w:spacing w:line="240" w:lineRule="exact"/>
        <w:rPr>
          <w:rFonts w:ascii="Helvetica" w:eastAsia="Times New Roman" w:hAnsi="Helvetica" w:cs="Times New Roman"/>
          <w:color w:val="000000"/>
        </w:rPr>
      </w:pPr>
    </w:p>
    <w:p w14:paraId="2D21150E" w14:textId="5AB88EEC"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shd w:val="clear" w:color="auto" w:fill="FFFFFF"/>
        </w:rPr>
        <w:t xml:space="preserve">The patient records did not assess the extent of postoperative pain or whether the narcotics were </w:t>
      </w:r>
      <w:proofErr w:type="gramStart"/>
      <w:r w:rsidRPr="00ED030D">
        <w:rPr>
          <w:rFonts w:ascii="Helvetica" w:eastAsia="Times New Roman" w:hAnsi="Helvetica" w:cs="Times New Roman"/>
          <w:color w:val="000000"/>
          <w:shd w:val="clear" w:color="auto" w:fill="FFFFFF"/>
        </w:rPr>
        <w:t>actually taken</w:t>
      </w:r>
      <w:proofErr w:type="gramEnd"/>
      <w:r w:rsidRPr="00ED030D">
        <w:rPr>
          <w:rFonts w:ascii="Helvetica" w:eastAsia="Times New Roman" w:hAnsi="Helvetica" w:cs="Times New Roman"/>
          <w:color w:val="000000"/>
          <w:shd w:val="clear" w:color="auto" w:fill="FFFFFF"/>
        </w:rPr>
        <w:t>. The author merely </w:t>
      </w:r>
      <w:r w:rsidRPr="00ED030D">
        <w:rPr>
          <w:rFonts w:ascii="Helvetica" w:eastAsia="Times New Roman" w:hAnsi="Helvetica" w:cs="Times New Roman"/>
          <w:i/>
          <w:iCs/>
          <w:color w:val="000000"/>
          <w:shd w:val="clear" w:color="auto" w:fill="FFFFFF"/>
        </w:rPr>
        <w:t>assumed</w:t>
      </w:r>
      <w:r w:rsidRPr="00ED030D">
        <w:rPr>
          <w:rFonts w:ascii="Helvetica" w:eastAsia="Times New Roman" w:hAnsi="Helvetica" w:cs="Times New Roman"/>
          <w:color w:val="000000"/>
          <w:shd w:val="clear" w:color="auto" w:fill="FFFFFF"/>
        </w:rPr>
        <w:t> that filling</w:t>
      </w:r>
      <w:r w:rsidR="00AF00D4">
        <w:rPr>
          <w:rFonts w:ascii="Helvetica" w:eastAsia="Times New Roman" w:hAnsi="Helvetica" w:cs="Times New Roman"/>
          <w:color w:val="000000"/>
          <w:shd w:val="clear" w:color="auto" w:fill="FFFFFF"/>
        </w:rPr>
        <w:t xml:space="preserve"> n</w:t>
      </w:r>
      <w:r w:rsidRPr="00ED030D">
        <w:rPr>
          <w:rFonts w:ascii="Helvetica" w:eastAsia="Times New Roman" w:hAnsi="Helvetica" w:cs="Times New Roman"/>
          <w:color w:val="000000"/>
          <w:shd w:val="clear" w:color="auto" w:fill="FFFFFF"/>
        </w:rPr>
        <w:t>arcotic</w:t>
      </w:r>
      <w:r w:rsidR="00AF00D4">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prescriptions</w:t>
      </w:r>
      <w:r w:rsidR="00616386">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would accurately reflect how much discomfort they experienced. That is not a valid assumption.</w:t>
      </w:r>
      <w:r w:rsidR="00D32055">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The office controlled whether prescriptions were given.</w:t>
      </w:r>
      <w:r w:rsidR="00616386">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Although the products in the before-and-after protocols were described, the communications to patients were not. Were patients in the first year encouraged to use narcotics or to see whether the other drugs were sufficient before they filled their</w:t>
      </w:r>
      <w:r w:rsidR="00616386">
        <w:rPr>
          <w:rFonts w:ascii="Helvetica" w:eastAsia="Times New Roman" w:hAnsi="Helvetica" w:cs="Times New Roman"/>
          <w:color w:val="000000"/>
          <w:shd w:val="clear" w:color="auto" w:fill="FFFFFF"/>
        </w:rPr>
        <w:t xml:space="preserve"> </w:t>
      </w:r>
      <w:proofErr w:type="spellStart"/>
      <w:r w:rsidR="00616386">
        <w:rPr>
          <w:rFonts w:ascii="Helvetica" w:eastAsia="Times New Roman" w:hAnsi="Helvetica" w:cs="Times New Roman"/>
          <w:color w:val="000000"/>
          <w:shd w:val="clear" w:color="auto" w:fill="FFFFFF"/>
        </w:rPr>
        <w:t>ß</w:t>
      </w:r>
      <w:r w:rsidRPr="00ED030D">
        <w:rPr>
          <w:rFonts w:ascii="Helvetica" w:eastAsia="Times New Roman" w:hAnsi="Helvetica" w:cs="Times New Roman"/>
          <w:color w:val="000000"/>
          <w:shd w:val="clear" w:color="auto" w:fill="FFFFFF"/>
        </w:rPr>
        <w:t>prescriptions</w:t>
      </w:r>
      <w:proofErr w:type="spellEnd"/>
      <w:r w:rsidRPr="00ED030D">
        <w:rPr>
          <w:rFonts w:ascii="Helvetica" w:eastAsia="Times New Roman" w:hAnsi="Helvetica" w:cs="Times New Roman"/>
          <w:color w:val="000000"/>
          <w:shd w:val="clear" w:color="auto" w:fill="FFFFFF"/>
        </w:rPr>
        <w:t>. Were patients in years 2 and 3 given the same instruction?</w:t>
      </w:r>
      <w:r w:rsidR="00D32055">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 xml:space="preserve"> Were they told that the other medications would probably be sufficient given prescriptions or told to call for them if needed (which would cause the percentage</w:t>
      </w:r>
      <w:r w:rsidR="00D32055">
        <w:rPr>
          <w:rFonts w:ascii="Helvetica" w:eastAsia="Times New Roman" w:hAnsi="Helvetica" w:cs="Times New Roman"/>
          <w:color w:val="000000"/>
          <w:shd w:val="clear" w:color="auto" w:fill="FFFFFF"/>
        </w:rPr>
        <w:t xml:space="preserve"> </w:t>
      </w:r>
      <w:r w:rsidRPr="00ED030D">
        <w:rPr>
          <w:rFonts w:ascii="Helvetica" w:eastAsia="Times New Roman" w:hAnsi="Helvetica" w:cs="Times New Roman"/>
          <w:color w:val="000000"/>
          <w:shd w:val="clear" w:color="auto" w:fill="FFFFFF"/>
        </w:rPr>
        <w:t xml:space="preserve">who </w:t>
      </w:r>
      <w:r w:rsidR="004B77F0">
        <w:rPr>
          <w:rFonts w:ascii="Helvetica" w:eastAsia="Times New Roman" w:hAnsi="Helvetica" w:cs="Times New Roman"/>
          <w:color w:val="000000"/>
          <w:shd w:val="clear" w:color="auto" w:fill="FFFFFF"/>
        </w:rPr>
        <w:t xml:space="preserve">fill to </w:t>
      </w:r>
      <w:proofErr w:type="gramStart"/>
      <w:r w:rsidRPr="00ED030D">
        <w:rPr>
          <w:rFonts w:ascii="Helvetica" w:eastAsia="Times New Roman" w:hAnsi="Helvetica" w:cs="Times New Roman"/>
          <w:color w:val="000000"/>
          <w:shd w:val="clear" w:color="auto" w:fill="FFFFFF"/>
        </w:rPr>
        <w:t>fall).</w:t>
      </w:r>
      <w:proofErr w:type="gramEnd"/>
      <w:r w:rsidRPr="00ED030D">
        <w:rPr>
          <w:rFonts w:ascii="Helvetica" w:eastAsia="Times New Roman" w:hAnsi="Helvetica" w:cs="Times New Roman"/>
          <w:color w:val="000000"/>
          <w:shd w:val="clear" w:color="auto" w:fill="FFFFFF"/>
        </w:rPr>
        <w:t xml:space="preserve"> Either of these approaches might cause the number of filled prescriptions to drop.</w:t>
      </w:r>
    </w:p>
    <w:p w14:paraId="6931828A" w14:textId="77777777" w:rsidR="00ED030D" w:rsidRPr="00ED030D" w:rsidRDefault="00ED030D" w:rsidP="004B77F0">
      <w:pPr>
        <w:spacing w:line="240" w:lineRule="exact"/>
        <w:rPr>
          <w:rFonts w:ascii="Helvetica" w:eastAsia="Times New Roman" w:hAnsi="Helvetica" w:cs="Times New Roman"/>
          <w:color w:val="000000"/>
        </w:rPr>
      </w:pPr>
    </w:p>
    <w:p w14:paraId="2B69DAC6" w14:textId="6146A0C6" w:rsidR="00ED030D" w:rsidRPr="00ED030D" w:rsidRDefault="00ED030D" w:rsidP="004B77F0">
      <w:pPr>
        <w:spacing w:line="240" w:lineRule="exact"/>
        <w:rPr>
          <w:rFonts w:ascii="Helvetica" w:eastAsia="Times New Roman" w:hAnsi="Helvetica" w:cs="Times New Roman"/>
          <w:i/>
          <w:iCs/>
          <w:color w:val="000000"/>
        </w:rPr>
      </w:pPr>
      <w:r w:rsidRPr="00ED030D">
        <w:rPr>
          <w:rFonts w:ascii="Helvetica" w:eastAsia="Times New Roman" w:hAnsi="Helvetica" w:cs="Times New Roman"/>
          <w:color w:val="000000"/>
        </w:rPr>
        <w:t>The report says: "Patients who filled prescriptions were similar in age and gender from BOP to year 1 after introduction of the office protocol (P &lt; .01), but those at OPY2 were slightly older on average and were more likely to be men (Table 3)."</w:t>
      </w:r>
      <w:r w:rsidR="003E3A3E">
        <w:rPr>
          <w:rFonts w:ascii="Helvetica" w:eastAsia="Times New Roman" w:hAnsi="Helvetica" w:cs="Times New Roman"/>
          <w:color w:val="000000"/>
        </w:rPr>
        <w:t xml:space="preserve">This sentence is not correct. </w:t>
      </w:r>
      <w:r w:rsidRPr="00ED030D">
        <w:rPr>
          <w:rFonts w:ascii="Helvetica" w:eastAsia="Times New Roman" w:hAnsi="Helvetica" w:cs="Times New Roman"/>
          <w:color w:val="000000"/>
        </w:rPr>
        <w:t xml:space="preserve">The percentage of men filling prescriptions was about the same before </w:t>
      </w:r>
      <w:r w:rsidR="00C17B91">
        <w:rPr>
          <w:rFonts w:ascii="Helvetica" w:eastAsia="Times New Roman" w:hAnsi="Helvetica" w:cs="Times New Roman"/>
          <w:color w:val="000000"/>
        </w:rPr>
        <w:t>and</w:t>
      </w:r>
      <w:r w:rsidRPr="00ED030D">
        <w:rPr>
          <w:rFonts w:ascii="Helvetica" w:eastAsia="Times New Roman" w:hAnsi="Helvetica" w:cs="Times New Roman"/>
          <w:color w:val="000000"/>
        </w:rPr>
        <w:t xml:space="preserve"> after the protocol was initiated</w:t>
      </w:r>
      <w:r w:rsidR="003E3A3E">
        <w:rPr>
          <w:rFonts w:ascii="Helvetica" w:eastAsia="Times New Roman" w:hAnsi="Helvetica" w:cs="Times New Roman"/>
          <w:color w:val="000000"/>
        </w:rPr>
        <w:t xml:space="preserve">. However the age difference between the OPY1 and OPY2  groups was significantly different </w:t>
      </w:r>
      <w:r w:rsidR="00A43891">
        <w:rPr>
          <w:rFonts w:ascii="Helvetica" w:eastAsia="Times New Roman" w:hAnsi="Helvetica" w:cs="Times New Roman"/>
          <w:color w:val="000000"/>
        </w:rPr>
        <w:t xml:space="preserve">(P&lt;.01) </w:t>
      </w:r>
      <w:r w:rsidR="003E3A3E">
        <w:rPr>
          <w:rFonts w:ascii="Helvetica" w:eastAsia="Times New Roman" w:hAnsi="Helvetica" w:cs="Times New Roman"/>
          <w:color w:val="000000"/>
        </w:rPr>
        <w:t>and does not</w:t>
      </w:r>
      <w:r w:rsidR="0046332F">
        <w:rPr>
          <w:rFonts w:ascii="Helvetica" w:eastAsia="Times New Roman" w:hAnsi="Helvetica" w:cs="Times New Roman"/>
          <w:color w:val="000000"/>
        </w:rPr>
        <w:t xml:space="preserve"> demonstrate</w:t>
      </w:r>
      <w:r w:rsidRPr="00ED030D">
        <w:rPr>
          <w:rFonts w:ascii="Helvetica" w:eastAsia="Times New Roman" w:hAnsi="Helvetica" w:cs="Times New Roman"/>
          <w:color w:val="000000"/>
        </w:rPr>
        <w:t xml:space="preserve"> </w:t>
      </w:r>
      <w:r w:rsidR="0046332F">
        <w:rPr>
          <w:rFonts w:ascii="Helvetica" w:eastAsia="Times New Roman" w:hAnsi="Helvetica" w:cs="Times New Roman"/>
          <w:color w:val="000000"/>
        </w:rPr>
        <w:t>adequate control</w:t>
      </w:r>
      <w:r w:rsidRPr="00ED030D">
        <w:rPr>
          <w:rFonts w:ascii="Helvetica" w:eastAsia="Times New Roman" w:hAnsi="Helvetica" w:cs="Times New Roman"/>
          <w:color w:val="000000"/>
        </w:rPr>
        <w:t xml:space="preserve"> for age and gender </w:t>
      </w:r>
      <w:r w:rsidR="00C17B91">
        <w:rPr>
          <w:rFonts w:ascii="Helvetica" w:eastAsia="Times New Roman" w:hAnsi="Helvetica" w:cs="Times New Roman"/>
          <w:color w:val="000000"/>
        </w:rPr>
        <w:t>among the three groups.</w:t>
      </w:r>
    </w:p>
    <w:p w14:paraId="16FAB453" w14:textId="77777777" w:rsidR="00ED030D" w:rsidRPr="00ED030D" w:rsidRDefault="00ED030D" w:rsidP="004B77F0">
      <w:pPr>
        <w:spacing w:line="240" w:lineRule="exact"/>
        <w:rPr>
          <w:rFonts w:ascii="Helvetica" w:eastAsia="Times New Roman" w:hAnsi="Helvetica" w:cs="Times New Roman"/>
          <w:color w:val="000000"/>
        </w:rPr>
      </w:pPr>
    </w:p>
    <w:p w14:paraId="2AE49830" w14:textId="4AB289F1"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rPr>
        <w:t xml:space="preserve">The </w:t>
      </w:r>
      <w:r w:rsidR="0076469B">
        <w:rPr>
          <w:rFonts w:ascii="Helvetica" w:eastAsia="Times New Roman" w:hAnsi="Helvetica" w:cs="Times New Roman"/>
          <w:color w:val="000000"/>
        </w:rPr>
        <w:t>n</w:t>
      </w:r>
      <w:r w:rsidR="003B04A5">
        <w:rPr>
          <w:rFonts w:ascii="Helvetica" w:eastAsia="Times New Roman" w:hAnsi="Helvetica" w:cs="Times New Roman"/>
          <w:color w:val="000000"/>
        </w:rPr>
        <w:t>umbers in Table 1</w:t>
      </w:r>
      <w:r w:rsidRPr="00ED030D">
        <w:rPr>
          <w:rFonts w:ascii="Helvetica" w:eastAsia="Times New Roman" w:hAnsi="Helvetica" w:cs="Times New Roman"/>
          <w:color w:val="000000"/>
        </w:rPr>
        <w:t xml:space="preserve"> are also suspicious. There was a modest decrease in opioid prescription-filling in year 2</w:t>
      </w:r>
      <w:r w:rsidR="0076469B">
        <w:rPr>
          <w:rFonts w:ascii="Helvetica" w:eastAsia="Times New Roman" w:hAnsi="Helvetica" w:cs="Times New Roman"/>
          <w:color w:val="000000"/>
        </w:rPr>
        <w:t>,</w:t>
      </w:r>
      <w:r w:rsidRPr="00ED030D">
        <w:rPr>
          <w:rFonts w:ascii="Helvetica" w:eastAsia="Times New Roman" w:hAnsi="Helvetica" w:cs="Times New Roman"/>
          <w:color w:val="000000"/>
        </w:rPr>
        <w:t xml:space="preserve"> but a sharp drop in year 3. The products alone could not </w:t>
      </w:r>
      <w:r w:rsidRPr="00ED030D">
        <w:rPr>
          <w:rFonts w:ascii="Helvetica" w:eastAsia="Times New Roman" w:hAnsi="Helvetica" w:cs="Times New Roman"/>
          <w:color w:val="000000"/>
        </w:rPr>
        <w:lastRenderedPageBreak/>
        <w:t xml:space="preserve">possibly be responsible for such </w:t>
      </w:r>
      <w:r w:rsidR="008E566F" w:rsidRPr="00AF00D4">
        <w:rPr>
          <w:rFonts w:ascii="Helvetica" w:eastAsia="Times New Roman" w:hAnsi="Helvetica" w:cs="Times New Roman"/>
          <w:color w:val="000000"/>
        </w:rPr>
        <w:t xml:space="preserve">uneven </w:t>
      </w:r>
      <w:r w:rsidRPr="00ED030D">
        <w:rPr>
          <w:rFonts w:ascii="Helvetica" w:eastAsia="Times New Roman" w:hAnsi="Helvetica" w:cs="Times New Roman"/>
          <w:color w:val="000000"/>
        </w:rPr>
        <w:t>numbers</w:t>
      </w:r>
      <w:r w:rsidR="00AF00D4" w:rsidRPr="00AF00D4">
        <w:rPr>
          <w:rFonts w:ascii="Helvetica" w:eastAsia="Times New Roman" w:hAnsi="Helvetica" w:cs="Times New Roman"/>
          <w:color w:val="000000"/>
        </w:rPr>
        <w:t>.</w:t>
      </w:r>
      <w:r w:rsidR="008E566F" w:rsidRPr="00AF00D4">
        <w:rPr>
          <w:rFonts w:ascii="Helvetica" w:eastAsia="Times New Roman" w:hAnsi="Helvetica" w:cs="Times New Roman"/>
          <w:color w:val="000000"/>
        </w:rPr>
        <w:t xml:space="preserve"> </w:t>
      </w:r>
      <w:r w:rsidRPr="00ED030D">
        <w:rPr>
          <w:rFonts w:ascii="Helvetica" w:eastAsia="Times New Roman" w:hAnsi="Helvetica" w:cs="Times New Roman"/>
          <w:color w:val="000000"/>
        </w:rPr>
        <w:t xml:space="preserve">But there is no attempt to explain </w:t>
      </w:r>
      <w:r w:rsidR="00EB6C47">
        <w:rPr>
          <w:rFonts w:ascii="Helvetica" w:eastAsia="Times New Roman" w:hAnsi="Helvetica" w:cs="Times New Roman"/>
          <w:color w:val="000000"/>
        </w:rPr>
        <w:t>wh</w:t>
      </w:r>
      <w:r w:rsidR="00564FF0">
        <w:rPr>
          <w:rFonts w:ascii="Helvetica" w:eastAsia="Times New Roman" w:hAnsi="Helvetica" w:cs="Times New Roman"/>
          <w:color w:val="000000"/>
        </w:rPr>
        <w:t>y</w:t>
      </w:r>
      <w:r w:rsidR="00EB6C47">
        <w:rPr>
          <w:rFonts w:ascii="Helvetica" w:eastAsia="Times New Roman" w:hAnsi="Helvetica" w:cs="Times New Roman"/>
          <w:color w:val="000000"/>
        </w:rPr>
        <w:t xml:space="preserve"> </w:t>
      </w:r>
      <w:r w:rsidR="00564FF0">
        <w:rPr>
          <w:rFonts w:ascii="Helvetica" w:eastAsia="Times New Roman" w:hAnsi="Helvetica" w:cs="Times New Roman"/>
          <w:color w:val="000000"/>
        </w:rPr>
        <w:t>OPY1 and OPY2 are so different.</w:t>
      </w:r>
    </w:p>
    <w:p w14:paraId="1EAF4095" w14:textId="77777777" w:rsidR="00ED030D" w:rsidRPr="00ED030D" w:rsidRDefault="00ED030D" w:rsidP="004B77F0">
      <w:pPr>
        <w:spacing w:line="240" w:lineRule="exact"/>
        <w:rPr>
          <w:rFonts w:ascii="Helvetica" w:eastAsia="Times New Roman" w:hAnsi="Helvetica" w:cs="Times New Roman"/>
          <w:color w:val="000000"/>
        </w:rPr>
      </w:pPr>
    </w:p>
    <w:p w14:paraId="5456A220" w14:textId="1AE7E4F3" w:rsidR="00F85825" w:rsidRPr="00ED030D" w:rsidRDefault="008E566F" w:rsidP="00F85825">
      <w:pPr>
        <w:spacing w:line="240" w:lineRule="exact"/>
        <w:rPr>
          <w:rFonts w:ascii="Helvetica" w:eastAsia="Times New Roman" w:hAnsi="Helvetica" w:cs="Times New Roman"/>
          <w:color w:val="000000"/>
        </w:rPr>
      </w:pPr>
      <w:r w:rsidRPr="00AF00D4">
        <w:rPr>
          <w:rFonts w:ascii="Helvetica" w:eastAsia="Times New Roman" w:hAnsi="Helvetica" w:cs="Times New Roman"/>
          <w:color w:val="000000"/>
        </w:rPr>
        <w:t xml:space="preserve">There is no scientifically plausible reason to suggest that </w:t>
      </w:r>
      <w:r w:rsidRPr="00ED030D">
        <w:rPr>
          <w:rFonts w:ascii="Helvetica" w:eastAsia="Times New Roman" w:hAnsi="Helvetica" w:cs="Times New Roman"/>
          <w:color w:val="000000"/>
        </w:rPr>
        <w:t>homeopathically diluted product</w:t>
      </w:r>
      <w:r w:rsidRPr="00AF00D4">
        <w:rPr>
          <w:rFonts w:ascii="Helvetica" w:eastAsia="Times New Roman" w:hAnsi="Helvetica" w:cs="Times New Roman"/>
          <w:color w:val="000000"/>
        </w:rPr>
        <w:t>s</w:t>
      </w:r>
      <w:r w:rsidRPr="00ED030D">
        <w:rPr>
          <w:rFonts w:ascii="Helvetica" w:eastAsia="Times New Roman" w:hAnsi="Helvetica" w:cs="Times New Roman"/>
          <w:color w:val="000000"/>
        </w:rPr>
        <w:t xml:space="preserve"> </w:t>
      </w:r>
      <w:r w:rsidRPr="00AF00D4">
        <w:rPr>
          <w:rFonts w:ascii="Helvetica" w:eastAsia="Times New Roman" w:hAnsi="Helvetica" w:cs="Times New Roman"/>
          <w:color w:val="000000"/>
        </w:rPr>
        <w:t>can</w:t>
      </w:r>
      <w:r w:rsidRPr="00ED030D">
        <w:rPr>
          <w:rFonts w:ascii="Helvetica" w:eastAsia="Times New Roman" w:hAnsi="Helvetica" w:cs="Times New Roman"/>
          <w:color w:val="000000"/>
        </w:rPr>
        <w:t xml:space="preserve"> contribute to pain control.</w:t>
      </w:r>
      <w:r w:rsidRPr="00AF00D4">
        <w:rPr>
          <w:rFonts w:ascii="Helvetica" w:eastAsia="Times New Roman" w:hAnsi="Helvetica" w:cs="Times New Roman"/>
          <w:color w:val="000000"/>
        </w:rPr>
        <w:t xml:space="preserve"> </w:t>
      </w:r>
      <w:r w:rsidR="00ED030D" w:rsidRPr="00ED030D">
        <w:rPr>
          <w:rFonts w:ascii="Helvetica" w:eastAsia="Times New Roman" w:hAnsi="Helvetica" w:cs="Times New Roman"/>
          <w:color w:val="000000"/>
          <w:shd w:val="clear" w:color="auto" w:fill="FFFFFF"/>
        </w:rPr>
        <w:t>If </w:t>
      </w:r>
      <w:r w:rsidR="00ED030D" w:rsidRPr="00ED030D">
        <w:rPr>
          <w:rFonts w:ascii="Helvetica" w:eastAsia="Times New Roman" w:hAnsi="Helvetica" w:cs="Times New Roman"/>
          <w:color w:val="000000"/>
        </w:rPr>
        <w:t xml:space="preserve">the Office Protocol controlled pain well, that </w:t>
      </w:r>
      <w:r w:rsidR="00AB6D25">
        <w:rPr>
          <w:rFonts w:ascii="Helvetica" w:eastAsia="Times New Roman" w:hAnsi="Helvetica" w:cs="Times New Roman"/>
          <w:color w:val="000000"/>
        </w:rPr>
        <w:t>certainly</w:t>
      </w:r>
      <w:r w:rsidR="00ED030D" w:rsidRPr="00ED030D">
        <w:rPr>
          <w:rFonts w:ascii="Helvetica" w:eastAsia="Times New Roman" w:hAnsi="Helvetica" w:cs="Times New Roman"/>
          <w:color w:val="000000"/>
        </w:rPr>
        <w:t xml:space="preserve"> had more to do with </w:t>
      </w:r>
      <w:r w:rsidR="00AB6D25">
        <w:rPr>
          <w:rFonts w:ascii="Helvetica" w:eastAsia="Times New Roman" w:hAnsi="Helvetica" w:cs="Times New Roman"/>
          <w:color w:val="000000"/>
        </w:rPr>
        <w:t>the instructions given,</w:t>
      </w:r>
      <w:r w:rsidR="00017514">
        <w:rPr>
          <w:rFonts w:ascii="Helvetica" w:eastAsia="Times New Roman" w:hAnsi="Helvetica" w:cs="Times New Roman"/>
          <w:color w:val="000000"/>
        </w:rPr>
        <w:t xml:space="preserve"> and/or </w:t>
      </w:r>
      <w:r w:rsidR="00AB6D25">
        <w:rPr>
          <w:rFonts w:ascii="Helvetica" w:eastAsia="Times New Roman" w:hAnsi="Helvetica" w:cs="Times New Roman"/>
          <w:color w:val="000000"/>
        </w:rPr>
        <w:t xml:space="preserve">the use of </w:t>
      </w:r>
      <w:r w:rsidR="00ED030D" w:rsidRPr="00ED030D">
        <w:rPr>
          <w:rFonts w:ascii="Helvetica" w:eastAsia="Times New Roman" w:hAnsi="Helvetica" w:cs="Times New Roman"/>
          <w:color w:val="000000"/>
        </w:rPr>
        <w:t>NSAIDs</w:t>
      </w:r>
      <w:r w:rsidR="00017514">
        <w:rPr>
          <w:rFonts w:ascii="Helvetica" w:eastAsia="Times New Roman" w:hAnsi="Helvetica" w:cs="Times New Roman"/>
          <w:color w:val="000000"/>
        </w:rPr>
        <w:t xml:space="preserve"> </w:t>
      </w:r>
      <w:r w:rsidR="00AB6D25">
        <w:rPr>
          <w:rFonts w:ascii="Helvetica" w:eastAsia="Times New Roman" w:hAnsi="Helvetica" w:cs="Times New Roman"/>
          <w:color w:val="000000"/>
        </w:rPr>
        <w:t>or</w:t>
      </w:r>
      <w:r w:rsidR="00ED030D" w:rsidRPr="00ED030D">
        <w:rPr>
          <w:rFonts w:ascii="Helvetica" w:eastAsia="Times New Roman" w:hAnsi="Helvetica" w:cs="Times New Roman"/>
          <w:color w:val="000000"/>
        </w:rPr>
        <w:t xml:space="preserve"> acetaminophen than the author’s homeopathic kit. </w:t>
      </w:r>
    </w:p>
    <w:p w14:paraId="652DE68E" w14:textId="77777777" w:rsidR="00ED030D" w:rsidRPr="00ED030D" w:rsidRDefault="00ED030D" w:rsidP="004B77F0">
      <w:pPr>
        <w:spacing w:line="240" w:lineRule="exact"/>
        <w:rPr>
          <w:rFonts w:ascii="Helvetica" w:eastAsia="Times New Roman" w:hAnsi="Helvetica" w:cs="Times New Roman"/>
          <w:color w:val="000000"/>
        </w:rPr>
      </w:pPr>
    </w:p>
    <w:p w14:paraId="2CF2BCB0" w14:textId="50D8D169"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rPr>
        <w:t xml:space="preserve">This </w:t>
      </w:r>
      <w:r w:rsidR="008E566F">
        <w:rPr>
          <w:rFonts w:ascii="Helvetica" w:eastAsia="Times New Roman" w:hAnsi="Helvetica" w:cs="Times New Roman"/>
          <w:color w:val="000000"/>
        </w:rPr>
        <w:t>article</w:t>
      </w:r>
      <w:r w:rsidRPr="00ED030D">
        <w:rPr>
          <w:rFonts w:ascii="Helvetica" w:eastAsia="Times New Roman" w:hAnsi="Helvetica" w:cs="Times New Roman"/>
          <w:color w:val="000000"/>
        </w:rPr>
        <w:t xml:space="preserve"> has further significance because </w:t>
      </w:r>
      <w:proofErr w:type="spellStart"/>
      <w:r w:rsidRPr="00ED030D">
        <w:rPr>
          <w:rFonts w:ascii="Helvetica" w:eastAsia="Times New Roman" w:hAnsi="Helvetica" w:cs="Times New Roman"/>
          <w:color w:val="000000"/>
        </w:rPr>
        <w:t>StellaLife</w:t>
      </w:r>
      <w:proofErr w:type="spellEnd"/>
      <w:r w:rsidRPr="00ED030D">
        <w:rPr>
          <w:rFonts w:ascii="Helvetica" w:eastAsia="Times New Roman" w:hAnsi="Helvetica" w:cs="Times New Roman"/>
          <w:color w:val="000000"/>
        </w:rPr>
        <w:t xml:space="preserve"> has posted it to its website to promote the use of its kit.</w:t>
      </w:r>
    </w:p>
    <w:p w14:paraId="773D8360" w14:textId="77777777" w:rsidR="00ED030D" w:rsidRPr="00ED030D" w:rsidRDefault="00ED030D" w:rsidP="004B77F0">
      <w:pPr>
        <w:spacing w:line="240" w:lineRule="exact"/>
        <w:rPr>
          <w:rFonts w:ascii="Helvetica" w:eastAsia="Times New Roman" w:hAnsi="Helvetica" w:cs="Times New Roman"/>
          <w:color w:val="000000"/>
        </w:rPr>
      </w:pPr>
    </w:p>
    <w:p w14:paraId="4A9244C5" w14:textId="284D8D70" w:rsid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rPr>
        <w:t xml:space="preserve">For all the above reasons, </w:t>
      </w:r>
      <w:r w:rsidR="00F85825" w:rsidRPr="00F85825">
        <w:rPr>
          <w:rFonts w:ascii="Helvetica" w:eastAsia="Times New Roman" w:hAnsi="Helvetica" w:cs="Times New Roman"/>
          <w:color w:val="000000"/>
        </w:rPr>
        <w:t>we hope</w:t>
      </w:r>
      <w:r w:rsidRPr="00ED030D">
        <w:rPr>
          <w:rFonts w:ascii="Helvetica" w:eastAsia="Times New Roman" w:hAnsi="Helvetica" w:cs="Times New Roman"/>
          <w:color w:val="000000"/>
        </w:rPr>
        <w:t xml:space="preserve"> you will </w:t>
      </w:r>
      <w:r w:rsidR="00F85825" w:rsidRPr="00F85825">
        <w:rPr>
          <w:rFonts w:ascii="Helvetica" w:eastAsia="Times New Roman" w:hAnsi="Helvetica" w:cs="Times New Roman"/>
          <w:color w:val="000000"/>
        </w:rPr>
        <w:t>retract</w:t>
      </w:r>
      <w:r w:rsidRPr="00ED030D">
        <w:rPr>
          <w:rFonts w:ascii="Helvetica" w:eastAsia="Times New Roman" w:hAnsi="Helvetica" w:cs="Times New Roman"/>
          <w:color w:val="000000"/>
        </w:rPr>
        <w:t xml:space="preserve"> the article.</w:t>
      </w:r>
    </w:p>
    <w:p w14:paraId="4237CE31" w14:textId="77777777" w:rsidR="00D32055" w:rsidRPr="00ED030D" w:rsidRDefault="00D32055" w:rsidP="004B77F0">
      <w:pPr>
        <w:spacing w:line="240" w:lineRule="exact"/>
        <w:rPr>
          <w:rFonts w:ascii="Helvetica" w:eastAsia="Times New Roman" w:hAnsi="Helvetica" w:cs="Times New Roman"/>
          <w:color w:val="000000"/>
        </w:rPr>
      </w:pPr>
    </w:p>
    <w:p w14:paraId="686509BD" w14:textId="36CEBFED" w:rsidR="00ED030D" w:rsidRP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rPr>
        <w:t xml:space="preserve">Thank you for your kind </w:t>
      </w:r>
      <w:r w:rsidR="00940507" w:rsidRPr="00ED030D">
        <w:rPr>
          <w:rFonts w:ascii="Helvetica" w:eastAsia="Times New Roman" w:hAnsi="Helvetica" w:cs="Times New Roman"/>
          <w:color w:val="000000"/>
        </w:rPr>
        <w:t>consideration</w:t>
      </w:r>
    </w:p>
    <w:p w14:paraId="07337F24" w14:textId="58724597" w:rsidR="00ED030D"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rPr>
        <w:t>Stephen Barrett, M</w:t>
      </w:r>
      <w:r w:rsidR="00C17060">
        <w:rPr>
          <w:rFonts w:ascii="Helvetica" w:eastAsia="Times New Roman" w:hAnsi="Helvetica" w:cs="Times New Roman"/>
          <w:color w:val="000000"/>
        </w:rPr>
        <w:t>D</w:t>
      </w:r>
    </w:p>
    <w:p w14:paraId="28986D56" w14:textId="7AAED4ED" w:rsidR="00616386" w:rsidRPr="00ED030D" w:rsidRDefault="00616386" w:rsidP="004B77F0">
      <w:pPr>
        <w:spacing w:line="240" w:lineRule="exact"/>
        <w:rPr>
          <w:rFonts w:ascii="Helvetica" w:eastAsia="Times New Roman" w:hAnsi="Helvetica" w:cs="Times New Roman"/>
          <w:color w:val="000000"/>
        </w:rPr>
      </w:pPr>
      <w:r>
        <w:rPr>
          <w:rFonts w:ascii="Helvetica" w:eastAsia="Times New Roman" w:hAnsi="Helvetica" w:cs="Times New Roman"/>
          <w:color w:val="000000"/>
        </w:rPr>
        <w:t>Quackwatch</w:t>
      </w:r>
    </w:p>
    <w:p w14:paraId="29EA75EA" w14:textId="202B7CEA" w:rsidR="00B7441B" w:rsidRDefault="00ED030D" w:rsidP="004B77F0">
      <w:pPr>
        <w:spacing w:line="240" w:lineRule="exact"/>
        <w:rPr>
          <w:rFonts w:ascii="Helvetica" w:eastAsia="Times New Roman" w:hAnsi="Helvetica" w:cs="Times New Roman"/>
          <w:color w:val="000000"/>
        </w:rPr>
      </w:pPr>
      <w:r w:rsidRPr="00ED030D">
        <w:rPr>
          <w:rFonts w:ascii="Helvetica" w:eastAsia="Times New Roman" w:hAnsi="Helvetica" w:cs="Times New Roman"/>
          <w:color w:val="000000"/>
        </w:rPr>
        <w:t>919-533-6009</w:t>
      </w:r>
    </w:p>
    <w:p w14:paraId="3F63D761" w14:textId="744A6AD1" w:rsidR="00616386" w:rsidRDefault="00616386" w:rsidP="004B77F0">
      <w:pPr>
        <w:spacing w:line="240" w:lineRule="exact"/>
        <w:rPr>
          <w:rFonts w:ascii="Helvetica" w:eastAsia="Times New Roman" w:hAnsi="Helvetica" w:cs="Times New Roman"/>
          <w:color w:val="000000"/>
        </w:rPr>
      </w:pPr>
    </w:p>
    <w:p w14:paraId="65F0D82C" w14:textId="50E36835" w:rsidR="00616386" w:rsidRDefault="00C17060" w:rsidP="004B77F0">
      <w:pPr>
        <w:spacing w:line="240" w:lineRule="exact"/>
        <w:rPr>
          <w:rFonts w:ascii="Helvetica" w:eastAsia="Times New Roman" w:hAnsi="Helvetica" w:cs="Times New Roman"/>
          <w:color w:val="000000"/>
        </w:rPr>
      </w:pPr>
      <w:r>
        <w:rPr>
          <w:rFonts w:ascii="Helvetica" w:eastAsia="Times New Roman" w:hAnsi="Helvetica" w:cs="Times New Roman"/>
          <w:color w:val="000000"/>
        </w:rPr>
        <w:t>William</w:t>
      </w:r>
      <w:r w:rsidR="00616386">
        <w:rPr>
          <w:rFonts w:ascii="Helvetica" w:eastAsia="Times New Roman" w:hAnsi="Helvetica" w:cs="Times New Roman"/>
          <w:color w:val="000000"/>
        </w:rPr>
        <w:t xml:space="preserve"> M. London, </w:t>
      </w:r>
      <w:r>
        <w:rPr>
          <w:rFonts w:ascii="Helvetica" w:eastAsia="Times New Roman" w:hAnsi="Helvetica" w:cs="Times New Roman"/>
          <w:color w:val="000000"/>
        </w:rPr>
        <w:t>EdD, MPH</w:t>
      </w:r>
    </w:p>
    <w:p w14:paraId="3F21A53A" w14:textId="2192FFCD" w:rsidR="00C17060" w:rsidRDefault="00C17060" w:rsidP="004B77F0">
      <w:pPr>
        <w:spacing w:line="240" w:lineRule="exact"/>
        <w:rPr>
          <w:rFonts w:ascii="Helvetica" w:eastAsia="Times New Roman" w:hAnsi="Helvetica" w:cs="Times New Roman"/>
          <w:color w:val="000000"/>
        </w:rPr>
      </w:pPr>
      <w:r>
        <w:rPr>
          <w:rFonts w:ascii="Helvetica" w:eastAsia="Times New Roman" w:hAnsi="Helvetica" w:cs="Times New Roman"/>
          <w:color w:val="000000"/>
        </w:rPr>
        <w:t>Professor and Chair</w:t>
      </w:r>
    </w:p>
    <w:p w14:paraId="21765993" w14:textId="55C40FB3" w:rsidR="00C17060" w:rsidRPr="00D32055" w:rsidRDefault="00C17060" w:rsidP="004B77F0">
      <w:pPr>
        <w:spacing w:line="240" w:lineRule="exact"/>
        <w:rPr>
          <w:rFonts w:ascii="Helvetica" w:eastAsia="Times New Roman" w:hAnsi="Helvetica" w:cs="Times New Roman"/>
          <w:color w:val="000000"/>
        </w:rPr>
      </w:pPr>
      <w:r>
        <w:rPr>
          <w:rFonts w:ascii="Helvetica" w:eastAsia="Times New Roman" w:hAnsi="Helvetica" w:cs="Times New Roman"/>
          <w:color w:val="000000"/>
        </w:rPr>
        <w:t>Drew University Department of Health Education</w:t>
      </w:r>
    </w:p>
    <w:sectPr w:rsidR="00C17060" w:rsidRPr="00D32055" w:rsidSect="00827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731D9"/>
    <w:multiLevelType w:val="hybridMultilevel"/>
    <w:tmpl w:val="15AE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0D"/>
    <w:rsid w:val="00017514"/>
    <w:rsid w:val="00034128"/>
    <w:rsid w:val="00336D01"/>
    <w:rsid w:val="003B04A5"/>
    <w:rsid w:val="003E03FF"/>
    <w:rsid w:val="003E3A3E"/>
    <w:rsid w:val="0046332F"/>
    <w:rsid w:val="004B77F0"/>
    <w:rsid w:val="00564FF0"/>
    <w:rsid w:val="00616386"/>
    <w:rsid w:val="0076469B"/>
    <w:rsid w:val="00765F2B"/>
    <w:rsid w:val="008278B2"/>
    <w:rsid w:val="008674DB"/>
    <w:rsid w:val="008E566F"/>
    <w:rsid w:val="00940507"/>
    <w:rsid w:val="009D7E93"/>
    <w:rsid w:val="00A43891"/>
    <w:rsid w:val="00A77D9C"/>
    <w:rsid w:val="00AB6D25"/>
    <w:rsid w:val="00AC0FA8"/>
    <w:rsid w:val="00AD4CCA"/>
    <w:rsid w:val="00AF00D4"/>
    <w:rsid w:val="00B7441B"/>
    <w:rsid w:val="00C17060"/>
    <w:rsid w:val="00C17B91"/>
    <w:rsid w:val="00C224F6"/>
    <w:rsid w:val="00D32055"/>
    <w:rsid w:val="00EA7B7F"/>
    <w:rsid w:val="00EB6C47"/>
    <w:rsid w:val="00ED030D"/>
    <w:rsid w:val="00F85825"/>
    <w:rsid w:val="00F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7B898C"/>
  <w14:defaultImageDpi w14:val="300"/>
  <w15:chartTrackingRefBased/>
  <w15:docId w15:val="{5CDFE10E-C6DE-2C4F-BE5C-00FD5E08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30D"/>
    <w:rPr>
      <w:color w:val="0000FF"/>
      <w:u w:val="single"/>
    </w:rPr>
  </w:style>
  <w:style w:type="character" w:customStyle="1" w:styleId="apple-converted-space">
    <w:name w:val="apple-converted-space"/>
    <w:basedOn w:val="DefaultParagraphFont"/>
    <w:rsid w:val="00ED030D"/>
  </w:style>
  <w:style w:type="paragraph" w:styleId="ListParagraph">
    <w:name w:val="List Paragraph"/>
    <w:basedOn w:val="Normal"/>
    <w:uiPriority w:val="34"/>
    <w:qFormat/>
    <w:rsid w:val="00AF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9503">
      <w:bodyDiv w:val="1"/>
      <w:marLeft w:val="0"/>
      <w:marRight w:val="0"/>
      <w:marTop w:val="0"/>
      <w:marBottom w:val="0"/>
      <w:divBdr>
        <w:top w:val="none" w:sz="0" w:space="0" w:color="auto"/>
        <w:left w:val="none" w:sz="0" w:space="0" w:color="auto"/>
        <w:bottom w:val="none" w:sz="0" w:space="0" w:color="auto"/>
        <w:right w:val="none" w:sz="0" w:space="0" w:color="auto"/>
      </w:divBdr>
      <w:divsChild>
        <w:div w:id="1606688002">
          <w:marLeft w:val="0"/>
          <w:marRight w:val="0"/>
          <w:marTop w:val="0"/>
          <w:marBottom w:val="0"/>
          <w:divBdr>
            <w:top w:val="none" w:sz="0" w:space="0" w:color="auto"/>
            <w:left w:val="none" w:sz="0" w:space="0" w:color="auto"/>
            <w:bottom w:val="none" w:sz="0" w:space="0" w:color="auto"/>
            <w:right w:val="none" w:sz="0" w:space="0" w:color="auto"/>
          </w:divBdr>
        </w:div>
        <w:div w:id="570576028">
          <w:marLeft w:val="0"/>
          <w:marRight w:val="0"/>
          <w:marTop w:val="0"/>
          <w:marBottom w:val="0"/>
          <w:divBdr>
            <w:top w:val="none" w:sz="0" w:space="0" w:color="auto"/>
            <w:left w:val="none" w:sz="0" w:space="0" w:color="auto"/>
            <w:bottom w:val="none" w:sz="0" w:space="0" w:color="auto"/>
            <w:right w:val="none" w:sz="0" w:space="0" w:color="auto"/>
          </w:divBdr>
          <w:divsChild>
            <w:div w:id="1552107188">
              <w:marLeft w:val="0"/>
              <w:marRight w:val="0"/>
              <w:marTop w:val="0"/>
              <w:marBottom w:val="0"/>
              <w:divBdr>
                <w:top w:val="none" w:sz="0" w:space="0" w:color="auto"/>
                <w:left w:val="none" w:sz="0" w:space="0" w:color="auto"/>
                <w:bottom w:val="none" w:sz="0" w:space="0" w:color="auto"/>
                <w:right w:val="none" w:sz="0" w:space="0" w:color="auto"/>
              </w:divBdr>
            </w:div>
            <w:div w:id="13865659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0915957">
                  <w:marLeft w:val="0"/>
                  <w:marRight w:val="0"/>
                  <w:marTop w:val="0"/>
                  <w:marBottom w:val="0"/>
                  <w:divBdr>
                    <w:top w:val="none" w:sz="0" w:space="0" w:color="auto"/>
                    <w:left w:val="none" w:sz="0" w:space="0" w:color="auto"/>
                    <w:bottom w:val="none" w:sz="0" w:space="0" w:color="auto"/>
                    <w:right w:val="none" w:sz="0" w:space="0" w:color="auto"/>
                  </w:divBdr>
                  <w:divsChild>
                    <w:div w:id="1342656859">
                      <w:marLeft w:val="0"/>
                      <w:marRight w:val="0"/>
                      <w:marTop w:val="0"/>
                      <w:marBottom w:val="0"/>
                      <w:divBdr>
                        <w:top w:val="none" w:sz="0" w:space="0" w:color="auto"/>
                        <w:left w:val="none" w:sz="0" w:space="0" w:color="auto"/>
                        <w:bottom w:val="none" w:sz="0" w:space="0" w:color="auto"/>
                        <w:right w:val="none" w:sz="0" w:space="0" w:color="auto"/>
                      </w:divBdr>
                      <w:divsChild>
                        <w:div w:id="1141069500">
                          <w:marLeft w:val="0"/>
                          <w:marRight w:val="0"/>
                          <w:marTop w:val="0"/>
                          <w:marBottom w:val="0"/>
                          <w:divBdr>
                            <w:top w:val="none" w:sz="0" w:space="0" w:color="auto"/>
                            <w:left w:val="none" w:sz="0" w:space="0" w:color="auto"/>
                            <w:bottom w:val="none" w:sz="0" w:space="0" w:color="auto"/>
                            <w:right w:val="none" w:sz="0" w:space="0" w:color="auto"/>
                          </w:divBdr>
                          <w:divsChild>
                            <w:div w:id="1687177006">
                              <w:marLeft w:val="0"/>
                              <w:marRight w:val="0"/>
                              <w:marTop w:val="0"/>
                              <w:marBottom w:val="0"/>
                              <w:divBdr>
                                <w:top w:val="none" w:sz="0" w:space="0" w:color="auto"/>
                                <w:left w:val="none" w:sz="0" w:space="0" w:color="auto"/>
                                <w:bottom w:val="none" w:sz="0" w:space="0" w:color="auto"/>
                                <w:right w:val="none" w:sz="0" w:space="0" w:color="auto"/>
                              </w:divBdr>
                              <w:divsChild>
                                <w:div w:id="2010790152">
                                  <w:marLeft w:val="0"/>
                                  <w:marRight w:val="0"/>
                                  <w:marTop w:val="0"/>
                                  <w:marBottom w:val="0"/>
                                  <w:divBdr>
                                    <w:top w:val="none" w:sz="0" w:space="0" w:color="auto"/>
                                    <w:left w:val="none" w:sz="0" w:space="0" w:color="auto"/>
                                    <w:bottom w:val="none" w:sz="0" w:space="0" w:color="auto"/>
                                    <w:right w:val="none" w:sz="0" w:space="0" w:color="auto"/>
                                  </w:divBdr>
                                </w:div>
                                <w:div w:id="66542661">
                                  <w:marLeft w:val="0"/>
                                  <w:marRight w:val="0"/>
                                  <w:marTop w:val="0"/>
                                  <w:marBottom w:val="0"/>
                                  <w:divBdr>
                                    <w:top w:val="none" w:sz="0" w:space="0" w:color="auto"/>
                                    <w:left w:val="none" w:sz="0" w:space="0" w:color="auto"/>
                                    <w:bottom w:val="none" w:sz="0" w:space="0" w:color="auto"/>
                                    <w:right w:val="none" w:sz="0" w:space="0" w:color="auto"/>
                                  </w:divBdr>
                                </w:div>
                                <w:div w:id="1626888701">
                                  <w:marLeft w:val="0"/>
                                  <w:marRight w:val="0"/>
                                  <w:marTop w:val="0"/>
                                  <w:marBottom w:val="0"/>
                                  <w:divBdr>
                                    <w:top w:val="none" w:sz="0" w:space="0" w:color="auto"/>
                                    <w:left w:val="none" w:sz="0" w:space="0" w:color="auto"/>
                                    <w:bottom w:val="none" w:sz="0" w:space="0" w:color="auto"/>
                                    <w:right w:val="none" w:sz="0" w:space="0" w:color="auto"/>
                                  </w:divBdr>
                                </w:div>
                                <w:div w:id="1836648861">
                                  <w:marLeft w:val="0"/>
                                  <w:marRight w:val="0"/>
                                  <w:marTop w:val="0"/>
                                  <w:marBottom w:val="0"/>
                                  <w:divBdr>
                                    <w:top w:val="none" w:sz="0" w:space="0" w:color="auto"/>
                                    <w:left w:val="none" w:sz="0" w:space="0" w:color="auto"/>
                                    <w:bottom w:val="none" w:sz="0" w:space="0" w:color="auto"/>
                                    <w:right w:val="none" w:sz="0" w:space="0" w:color="auto"/>
                                  </w:divBdr>
                                </w:div>
                                <w:div w:id="1693724190">
                                  <w:marLeft w:val="0"/>
                                  <w:marRight w:val="0"/>
                                  <w:marTop w:val="0"/>
                                  <w:marBottom w:val="0"/>
                                  <w:divBdr>
                                    <w:top w:val="none" w:sz="0" w:space="0" w:color="auto"/>
                                    <w:left w:val="none" w:sz="0" w:space="0" w:color="auto"/>
                                    <w:bottom w:val="none" w:sz="0" w:space="0" w:color="auto"/>
                                    <w:right w:val="none" w:sz="0" w:space="0" w:color="auto"/>
                                  </w:divBdr>
                                </w:div>
                                <w:div w:id="934022988">
                                  <w:marLeft w:val="0"/>
                                  <w:marRight w:val="0"/>
                                  <w:marTop w:val="0"/>
                                  <w:marBottom w:val="0"/>
                                  <w:divBdr>
                                    <w:top w:val="none" w:sz="0" w:space="0" w:color="auto"/>
                                    <w:left w:val="none" w:sz="0" w:space="0" w:color="auto"/>
                                    <w:bottom w:val="none" w:sz="0" w:space="0" w:color="auto"/>
                                    <w:right w:val="none" w:sz="0" w:space="0" w:color="auto"/>
                                  </w:divBdr>
                                  <w:divsChild>
                                    <w:div w:id="966474699">
                                      <w:marLeft w:val="0"/>
                                      <w:marRight w:val="0"/>
                                      <w:marTop w:val="0"/>
                                      <w:marBottom w:val="0"/>
                                      <w:divBdr>
                                        <w:top w:val="none" w:sz="0" w:space="0" w:color="auto"/>
                                        <w:left w:val="none" w:sz="0" w:space="0" w:color="auto"/>
                                        <w:bottom w:val="none" w:sz="0" w:space="0" w:color="auto"/>
                                        <w:right w:val="none" w:sz="0" w:space="0" w:color="auto"/>
                                      </w:divBdr>
                                    </w:div>
                                    <w:div w:id="42485631">
                                      <w:marLeft w:val="0"/>
                                      <w:marRight w:val="0"/>
                                      <w:marTop w:val="0"/>
                                      <w:marBottom w:val="0"/>
                                      <w:divBdr>
                                        <w:top w:val="none" w:sz="0" w:space="0" w:color="auto"/>
                                        <w:left w:val="none" w:sz="0" w:space="0" w:color="auto"/>
                                        <w:bottom w:val="none" w:sz="0" w:space="0" w:color="auto"/>
                                        <w:right w:val="none" w:sz="0" w:space="0" w:color="auto"/>
                                      </w:divBdr>
                                    </w:div>
                                    <w:div w:id="1913926932">
                                      <w:marLeft w:val="0"/>
                                      <w:marRight w:val="0"/>
                                      <w:marTop w:val="0"/>
                                      <w:marBottom w:val="0"/>
                                      <w:divBdr>
                                        <w:top w:val="none" w:sz="0" w:space="0" w:color="auto"/>
                                        <w:left w:val="none" w:sz="0" w:space="0" w:color="auto"/>
                                        <w:bottom w:val="none" w:sz="0" w:space="0" w:color="auto"/>
                                        <w:right w:val="none" w:sz="0" w:space="0" w:color="auto"/>
                                      </w:divBdr>
                                    </w:div>
                                    <w:div w:id="1639804125">
                                      <w:marLeft w:val="0"/>
                                      <w:marRight w:val="0"/>
                                      <w:marTop w:val="0"/>
                                      <w:marBottom w:val="0"/>
                                      <w:divBdr>
                                        <w:top w:val="none" w:sz="0" w:space="0" w:color="auto"/>
                                        <w:left w:val="none" w:sz="0" w:space="0" w:color="auto"/>
                                        <w:bottom w:val="none" w:sz="0" w:space="0" w:color="auto"/>
                                        <w:right w:val="none" w:sz="0" w:space="0" w:color="auto"/>
                                      </w:divBdr>
                                    </w:div>
                                    <w:div w:id="207381947">
                                      <w:marLeft w:val="0"/>
                                      <w:marRight w:val="0"/>
                                      <w:marTop w:val="0"/>
                                      <w:marBottom w:val="0"/>
                                      <w:divBdr>
                                        <w:top w:val="none" w:sz="0" w:space="0" w:color="auto"/>
                                        <w:left w:val="none" w:sz="0" w:space="0" w:color="auto"/>
                                        <w:bottom w:val="none" w:sz="0" w:space="0" w:color="auto"/>
                                        <w:right w:val="none" w:sz="0" w:space="0" w:color="auto"/>
                                      </w:divBdr>
                                    </w:div>
                                    <w:div w:id="1485126626">
                                      <w:marLeft w:val="0"/>
                                      <w:marRight w:val="0"/>
                                      <w:marTop w:val="0"/>
                                      <w:marBottom w:val="0"/>
                                      <w:divBdr>
                                        <w:top w:val="none" w:sz="0" w:space="0" w:color="auto"/>
                                        <w:left w:val="none" w:sz="0" w:space="0" w:color="auto"/>
                                        <w:bottom w:val="none" w:sz="0" w:space="0" w:color="auto"/>
                                        <w:right w:val="none" w:sz="0" w:space="0" w:color="auto"/>
                                      </w:divBdr>
                                    </w:div>
                                    <w:div w:id="1596131147">
                                      <w:marLeft w:val="0"/>
                                      <w:marRight w:val="0"/>
                                      <w:marTop w:val="0"/>
                                      <w:marBottom w:val="0"/>
                                      <w:divBdr>
                                        <w:top w:val="none" w:sz="0" w:space="0" w:color="auto"/>
                                        <w:left w:val="none" w:sz="0" w:space="0" w:color="auto"/>
                                        <w:bottom w:val="none" w:sz="0" w:space="0" w:color="auto"/>
                                        <w:right w:val="none" w:sz="0" w:space="0" w:color="auto"/>
                                      </w:divBdr>
                                    </w:div>
                                    <w:div w:id="1293750534">
                                      <w:marLeft w:val="0"/>
                                      <w:marRight w:val="0"/>
                                      <w:marTop w:val="0"/>
                                      <w:marBottom w:val="0"/>
                                      <w:divBdr>
                                        <w:top w:val="none" w:sz="0" w:space="0" w:color="auto"/>
                                        <w:left w:val="none" w:sz="0" w:space="0" w:color="auto"/>
                                        <w:bottom w:val="none" w:sz="0" w:space="0" w:color="auto"/>
                                        <w:right w:val="none" w:sz="0" w:space="0" w:color="auto"/>
                                      </w:divBdr>
                                    </w:div>
                                    <w:div w:id="631404035">
                                      <w:marLeft w:val="0"/>
                                      <w:marRight w:val="0"/>
                                      <w:marTop w:val="0"/>
                                      <w:marBottom w:val="0"/>
                                      <w:divBdr>
                                        <w:top w:val="none" w:sz="0" w:space="0" w:color="auto"/>
                                        <w:left w:val="none" w:sz="0" w:space="0" w:color="auto"/>
                                        <w:bottom w:val="none" w:sz="0" w:space="0" w:color="auto"/>
                                        <w:right w:val="none" w:sz="0" w:space="0" w:color="auto"/>
                                      </w:divBdr>
                                    </w:div>
                                    <w:div w:id="361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68273">
                          <w:blockQuote w:val="1"/>
                          <w:marLeft w:val="600"/>
                          <w:marRight w:val="0"/>
                          <w:marTop w:val="0"/>
                          <w:marBottom w:val="0"/>
                          <w:divBdr>
                            <w:top w:val="none" w:sz="0" w:space="0" w:color="auto"/>
                            <w:left w:val="none" w:sz="0" w:space="0" w:color="auto"/>
                            <w:bottom w:val="none" w:sz="0" w:space="0" w:color="auto"/>
                            <w:right w:val="none" w:sz="0" w:space="0" w:color="auto"/>
                          </w:divBdr>
                          <w:divsChild>
                            <w:div w:id="387580805">
                              <w:marLeft w:val="0"/>
                              <w:marRight w:val="0"/>
                              <w:marTop w:val="0"/>
                              <w:marBottom w:val="0"/>
                              <w:divBdr>
                                <w:top w:val="none" w:sz="0" w:space="0" w:color="auto"/>
                                <w:left w:val="none" w:sz="0" w:space="0" w:color="auto"/>
                                <w:bottom w:val="none" w:sz="0" w:space="0" w:color="auto"/>
                                <w:right w:val="none" w:sz="0" w:space="0" w:color="auto"/>
                              </w:divBdr>
                              <w:divsChild>
                                <w:div w:id="788398177">
                                  <w:marLeft w:val="0"/>
                                  <w:marRight w:val="0"/>
                                  <w:marTop w:val="0"/>
                                  <w:marBottom w:val="0"/>
                                  <w:divBdr>
                                    <w:top w:val="none" w:sz="0" w:space="0" w:color="auto"/>
                                    <w:left w:val="none" w:sz="0" w:space="0" w:color="auto"/>
                                    <w:bottom w:val="none" w:sz="0" w:space="0" w:color="auto"/>
                                    <w:right w:val="none" w:sz="0" w:space="0" w:color="auto"/>
                                  </w:divBdr>
                                  <w:divsChild>
                                    <w:div w:id="664630852">
                                      <w:marLeft w:val="0"/>
                                      <w:marRight w:val="0"/>
                                      <w:marTop w:val="0"/>
                                      <w:marBottom w:val="0"/>
                                      <w:divBdr>
                                        <w:top w:val="none" w:sz="0" w:space="0" w:color="auto"/>
                                        <w:left w:val="none" w:sz="0" w:space="0" w:color="auto"/>
                                        <w:bottom w:val="none" w:sz="0" w:space="0" w:color="auto"/>
                                        <w:right w:val="none" w:sz="0" w:space="0" w:color="auto"/>
                                      </w:divBdr>
                                      <w:divsChild>
                                        <w:div w:id="615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8659">
                              <w:marLeft w:val="0"/>
                              <w:marRight w:val="0"/>
                              <w:marTop w:val="0"/>
                              <w:marBottom w:val="0"/>
                              <w:divBdr>
                                <w:top w:val="none" w:sz="0" w:space="0" w:color="auto"/>
                                <w:left w:val="none" w:sz="0" w:space="0" w:color="auto"/>
                                <w:bottom w:val="none" w:sz="0" w:space="0" w:color="auto"/>
                                <w:right w:val="none" w:sz="0" w:space="0" w:color="auto"/>
                              </w:divBdr>
                              <w:divsChild>
                                <w:div w:id="916674965">
                                  <w:marLeft w:val="0"/>
                                  <w:marRight w:val="0"/>
                                  <w:marTop w:val="0"/>
                                  <w:marBottom w:val="0"/>
                                  <w:divBdr>
                                    <w:top w:val="none" w:sz="0" w:space="0" w:color="auto"/>
                                    <w:left w:val="none" w:sz="0" w:space="0" w:color="auto"/>
                                    <w:bottom w:val="none" w:sz="0" w:space="0" w:color="auto"/>
                                    <w:right w:val="none" w:sz="0" w:space="0" w:color="auto"/>
                                  </w:divBdr>
                                  <w:divsChild>
                                    <w:div w:id="73013855">
                                      <w:marLeft w:val="0"/>
                                      <w:marRight w:val="0"/>
                                      <w:marTop w:val="0"/>
                                      <w:marBottom w:val="0"/>
                                      <w:divBdr>
                                        <w:top w:val="none" w:sz="0" w:space="0" w:color="auto"/>
                                        <w:left w:val="none" w:sz="0" w:space="0" w:color="auto"/>
                                        <w:bottom w:val="none" w:sz="0" w:space="0" w:color="auto"/>
                                        <w:right w:val="none" w:sz="0" w:space="0" w:color="auto"/>
                                      </w:divBdr>
                                      <w:divsChild>
                                        <w:div w:id="4769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5082">
                          <w:marLeft w:val="0"/>
                          <w:marRight w:val="0"/>
                          <w:marTop w:val="0"/>
                          <w:marBottom w:val="0"/>
                          <w:divBdr>
                            <w:top w:val="none" w:sz="0" w:space="0" w:color="auto"/>
                            <w:left w:val="none" w:sz="0" w:space="0" w:color="auto"/>
                            <w:bottom w:val="none" w:sz="0" w:space="0" w:color="auto"/>
                            <w:right w:val="none" w:sz="0" w:space="0" w:color="auto"/>
                          </w:divBdr>
                          <w:divsChild>
                            <w:div w:id="1175996325">
                              <w:marLeft w:val="0"/>
                              <w:marRight w:val="0"/>
                              <w:marTop w:val="0"/>
                              <w:marBottom w:val="0"/>
                              <w:divBdr>
                                <w:top w:val="none" w:sz="0" w:space="0" w:color="auto"/>
                                <w:left w:val="none" w:sz="0" w:space="0" w:color="auto"/>
                                <w:bottom w:val="none" w:sz="0" w:space="0" w:color="auto"/>
                                <w:right w:val="none" w:sz="0" w:space="0" w:color="auto"/>
                              </w:divBdr>
                              <w:divsChild>
                                <w:div w:id="48965216">
                                  <w:marLeft w:val="0"/>
                                  <w:marRight w:val="0"/>
                                  <w:marTop w:val="0"/>
                                  <w:marBottom w:val="0"/>
                                  <w:divBdr>
                                    <w:top w:val="none" w:sz="0" w:space="0" w:color="auto"/>
                                    <w:left w:val="none" w:sz="0" w:space="0" w:color="auto"/>
                                    <w:bottom w:val="none" w:sz="0" w:space="0" w:color="auto"/>
                                    <w:right w:val="none" w:sz="0" w:space="0" w:color="auto"/>
                                  </w:divBdr>
                                  <w:divsChild>
                                    <w:div w:id="2102219830">
                                      <w:marLeft w:val="0"/>
                                      <w:marRight w:val="0"/>
                                      <w:marTop w:val="0"/>
                                      <w:marBottom w:val="0"/>
                                      <w:divBdr>
                                        <w:top w:val="none" w:sz="0" w:space="0" w:color="auto"/>
                                        <w:left w:val="none" w:sz="0" w:space="0" w:color="auto"/>
                                        <w:bottom w:val="none" w:sz="0" w:space="0" w:color="auto"/>
                                        <w:right w:val="none" w:sz="0" w:space="0" w:color="auto"/>
                                      </w:divBdr>
                                    </w:div>
                                    <w:div w:id="1030104355">
                                      <w:marLeft w:val="0"/>
                                      <w:marRight w:val="0"/>
                                      <w:marTop w:val="0"/>
                                      <w:marBottom w:val="0"/>
                                      <w:divBdr>
                                        <w:top w:val="none" w:sz="0" w:space="0" w:color="auto"/>
                                        <w:left w:val="none" w:sz="0" w:space="0" w:color="auto"/>
                                        <w:bottom w:val="none" w:sz="0" w:space="0" w:color="auto"/>
                                        <w:right w:val="none" w:sz="0" w:space="0" w:color="auto"/>
                                      </w:divBdr>
                                    </w:div>
                                    <w:div w:id="1345551479">
                                      <w:marLeft w:val="0"/>
                                      <w:marRight w:val="0"/>
                                      <w:marTop w:val="0"/>
                                      <w:marBottom w:val="0"/>
                                      <w:divBdr>
                                        <w:top w:val="none" w:sz="0" w:space="0" w:color="auto"/>
                                        <w:left w:val="none" w:sz="0" w:space="0" w:color="auto"/>
                                        <w:bottom w:val="none" w:sz="0" w:space="0" w:color="auto"/>
                                        <w:right w:val="none" w:sz="0" w:space="0" w:color="auto"/>
                                      </w:divBdr>
                                    </w:div>
                                    <w:div w:id="2074691527">
                                      <w:marLeft w:val="0"/>
                                      <w:marRight w:val="0"/>
                                      <w:marTop w:val="0"/>
                                      <w:marBottom w:val="0"/>
                                      <w:divBdr>
                                        <w:top w:val="none" w:sz="0" w:space="0" w:color="auto"/>
                                        <w:left w:val="none" w:sz="0" w:space="0" w:color="auto"/>
                                        <w:bottom w:val="none" w:sz="0" w:space="0" w:color="auto"/>
                                        <w:right w:val="none" w:sz="0" w:space="0" w:color="auto"/>
                                      </w:divBdr>
                                    </w:div>
                                    <w:div w:id="577397966">
                                      <w:marLeft w:val="0"/>
                                      <w:marRight w:val="0"/>
                                      <w:marTop w:val="0"/>
                                      <w:marBottom w:val="0"/>
                                      <w:divBdr>
                                        <w:top w:val="none" w:sz="0" w:space="0" w:color="auto"/>
                                        <w:left w:val="none" w:sz="0" w:space="0" w:color="auto"/>
                                        <w:bottom w:val="none" w:sz="0" w:space="0" w:color="auto"/>
                                        <w:right w:val="none" w:sz="0" w:space="0" w:color="auto"/>
                                      </w:divBdr>
                                      <w:divsChild>
                                        <w:div w:id="1036545263">
                                          <w:marLeft w:val="0"/>
                                          <w:marRight w:val="0"/>
                                          <w:marTop w:val="0"/>
                                          <w:marBottom w:val="0"/>
                                          <w:divBdr>
                                            <w:top w:val="none" w:sz="0" w:space="0" w:color="auto"/>
                                            <w:left w:val="none" w:sz="0" w:space="0" w:color="auto"/>
                                            <w:bottom w:val="none" w:sz="0" w:space="0" w:color="auto"/>
                                            <w:right w:val="none" w:sz="0" w:space="0" w:color="auto"/>
                                          </w:divBdr>
                                        </w:div>
                                      </w:divsChild>
                                    </w:div>
                                    <w:div w:id="1762683526">
                                      <w:marLeft w:val="0"/>
                                      <w:marRight w:val="0"/>
                                      <w:marTop w:val="0"/>
                                      <w:marBottom w:val="0"/>
                                      <w:divBdr>
                                        <w:top w:val="none" w:sz="0" w:space="0" w:color="auto"/>
                                        <w:left w:val="none" w:sz="0" w:space="0" w:color="auto"/>
                                        <w:bottom w:val="none" w:sz="0" w:space="0" w:color="auto"/>
                                        <w:right w:val="none" w:sz="0" w:space="0" w:color="auto"/>
                                      </w:divBdr>
                                    </w:div>
                                    <w:div w:id="1252197394">
                                      <w:marLeft w:val="0"/>
                                      <w:marRight w:val="0"/>
                                      <w:marTop w:val="0"/>
                                      <w:marBottom w:val="0"/>
                                      <w:divBdr>
                                        <w:top w:val="none" w:sz="0" w:space="0" w:color="auto"/>
                                        <w:left w:val="none" w:sz="0" w:space="0" w:color="auto"/>
                                        <w:bottom w:val="none" w:sz="0" w:space="0" w:color="auto"/>
                                        <w:right w:val="none" w:sz="0" w:space="0" w:color="auto"/>
                                      </w:divBdr>
                                    </w:div>
                                    <w:div w:id="541020138">
                                      <w:marLeft w:val="0"/>
                                      <w:marRight w:val="0"/>
                                      <w:marTop w:val="0"/>
                                      <w:marBottom w:val="0"/>
                                      <w:divBdr>
                                        <w:top w:val="none" w:sz="0" w:space="0" w:color="auto"/>
                                        <w:left w:val="none" w:sz="0" w:space="0" w:color="auto"/>
                                        <w:bottom w:val="none" w:sz="0" w:space="0" w:color="auto"/>
                                        <w:right w:val="none" w:sz="0" w:space="0" w:color="auto"/>
                                      </w:divBdr>
                                    </w:div>
                                    <w:div w:id="1807237957">
                                      <w:marLeft w:val="0"/>
                                      <w:marRight w:val="0"/>
                                      <w:marTop w:val="0"/>
                                      <w:marBottom w:val="0"/>
                                      <w:divBdr>
                                        <w:top w:val="none" w:sz="0" w:space="0" w:color="auto"/>
                                        <w:left w:val="none" w:sz="0" w:space="0" w:color="auto"/>
                                        <w:bottom w:val="none" w:sz="0" w:space="0" w:color="auto"/>
                                        <w:right w:val="none" w:sz="0" w:space="0" w:color="auto"/>
                                      </w:divBdr>
                                      <w:divsChild>
                                        <w:div w:id="1894189883">
                                          <w:marLeft w:val="0"/>
                                          <w:marRight w:val="0"/>
                                          <w:marTop w:val="0"/>
                                          <w:marBottom w:val="0"/>
                                          <w:divBdr>
                                            <w:top w:val="none" w:sz="0" w:space="0" w:color="auto"/>
                                            <w:left w:val="none" w:sz="0" w:space="0" w:color="auto"/>
                                            <w:bottom w:val="none" w:sz="0" w:space="0" w:color="auto"/>
                                            <w:right w:val="none" w:sz="0" w:space="0" w:color="auto"/>
                                          </w:divBdr>
                                        </w:div>
                                      </w:divsChild>
                                    </w:div>
                                    <w:div w:id="1539124837">
                                      <w:marLeft w:val="0"/>
                                      <w:marRight w:val="0"/>
                                      <w:marTop w:val="0"/>
                                      <w:marBottom w:val="0"/>
                                      <w:divBdr>
                                        <w:top w:val="none" w:sz="0" w:space="0" w:color="auto"/>
                                        <w:left w:val="none" w:sz="0" w:space="0" w:color="auto"/>
                                        <w:bottom w:val="none" w:sz="0" w:space="0" w:color="auto"/>
                                        <w:right w:val="none" w:sz="0" w:space="0" w:color="auto"/>
                                      </w:divBdr>
                                    </w:div>
                                    <w:div w:id="1978995817">
                                      <w:marLeft w:val="0"/>
                                      <w:marRight w:val="0"/>
                                      <w:marTop w:val="0"/>
                                      <w:marBottom w:val="0"/>
                                      <w:divBdr>
                                        <w:top w:val="none" w:sz="0" w:space="0" w:color="auto"/>
                                        <w:left w:val="none" w:sz="0" w:space="0" w:color="auto"/>
                                        <w:bottom w:val="none" w:sz="0" w:space="0" w:color="auto"/>
                                        <w:right w:val="none" w:sz="0" w:space="0" w:color="auto"/>
                                      </w:divBdr>
                                    </w:div>
                                    <w:div w:id="2142377168">
                                      <w:marLeft w:val="0"/>
                                      <w:marRight w:val="0"/>
                                      <w:marTop w:val="0"/>
                                      <w:marBottom w:val="0"/>
                                      <w:divBdr>
                                        <w:top w:val="none" w:sz="0" w:space="0" w:color="auto"/>
                                        <w:left w:val="none" w:sz="0" w:space="0" w:color="auto"/>
                                        <w:bottom w:val="none" w:sz="0" w:space="0" w:color="auto"/>
                                        <w:right w:val="none" w:sz="0" w:space="0" w:color="auto"/>
                                      </w:divBdr>
                                    </w:div>
                                    <w:div w:id="1667955">
                                      <w:marLeft w:val="0"/>
                                      <w:marRight w:val="0"/>
                                      <w:marTop w:val="0"/>
                                      <w:marBottom w:val="0"/>
                                      <w:divBdr>
                                        <w:top w:val="none" w:sz="0" w:space="0" w:color="auto"/>
                                        <w:left w:val="none" w:sz="0" w:space="0" w:color="auto"/>
                                        <w:bottom w:val="none" w:sz="0" w:space="0" w:color="auto"/>
                                        <w:right w:val="none" w:sz="0" w:space="0" w:color="auto"/>
                                      </w:divBdr>
                                    </w:div>
                                    <w:div w:id="727728505">
                                      <w:marLeft w:val="0"/>
                                      <w:marRight w:val="0"/>
                                      <w:marTop w:val="0"/>
                                      <w:marBottom w:val="0"/>
                                      <w:divBdr>
                                        <w:top w:val="none" w:sz="0" w:space="0" w:color="auto"/>
                                        <w:left w:val="none" w:sz="0" w:space="0" w:color="auto"/>
                                        <w:bottom w:val="none" w:sz="0" w:space="0" w:color="auto"/>
                                        <w:right w:val="none" w:sz="0" w:space="0" w:color="auto"/>
                                      </w:divBdr>
                                    </w:div>
                                    <w:div w:id="1201434156">
                                      <w:marLeft w:val="0"/>
                                      <w:marRight w:val="0"/>
                                      <w:marTop w:val="0"/>
                                      <w:marBottom w:val="0"/>
                                      <w:divBdr>
                                        <w:top w:val="none" w:sz="0" w:space="0" w:color="auto"/>
                                        <w:left w:val="none" w:sz="0" w:space="0" w:color="auto"/>
                                        <w:bottom w:val="none" w:sz="0" w:space="0" w:color="auto"/>
                                        <w:right w:val="none" w:sz="0" w:space="0" w:color="auto"/>
                                      </w:divBdr>
                                    </w:div>
                                    <w:div w:id="624698617">
                                      <w:marLeft w:val="0"/>
                                      <w:marRight w:val="0"/>
                                      <w:marTop w:val="0"/>
                                      <w:marBottom w:val="0"/>
                                      <w:divBdr>
                                        <w:top w:val="none" w:sz="0" w:space="0" w:color="auto"/>
                                        <w:left w:val="none" w:sz="0" w:space="0" w:color="auto"/>
                                        <w:bottom w:val="none" w:sz="0" w:space="0" w:color="auto"/>
                                        <w:right w:val="none" w:sz="0" w:space="0" w:color="auto"/>
                                      </w:divBdr>
                                    </w:div>
                                    <w:div w:id="95294298">
                                      <w:marLeft w:val="0"/>
                                      <w:marRight w:val="0"/>
                                      <w:marTop w:val="0"/>
                                      <w:marBottom w:val="0"/>
                                      <w:divBdr>
                                        <w:top w:val="none" w:sz="0" w:space="0" w:color="auto"/>
                                        <w:left w:val="none" w:sz="0" w:space="0" w:color="auto"/>
                                        <w:bottom w:val="none" w:sz="0" w:space="0" w:color="auto"/>
                                        <w:right w:val="none" w:sz="0" w:space="0" w:color="auto"/>
                                      </w:divBdr>
                                    </w:div>
                                    <w:div w:id="1972860341">
                                      <w:marLeft w:val="0"/>
                                      <w:marRight w:val="0"/>
                                      <w:marTop w:val="0"/>
                                      <w:marBottom w:val="0"/>
                                      <w:divBdr>
                                        <w:top w:val="none" w:sz="0" w:space="0" w:color="auto"/>
                                        <w:left w:val="none" w:sz="0" w:space="0" w:color="auto"/>
                                        <w:bottom w:val="none" w:sz="0" w:space="0" w:color="auto"/>
                                        <w:right w:val="none" w:sz="0" w:space="0" w:color="auto"/>
                                      </w:divBdr>
                                    </w:div>
                                    <w:div w:id="1431505313">
                                      <w:marLeft w:val="0"/>
                                      <w:marRight w:val="0"/>
                                      <w:marTop w:val="0"/>
                                      <w:marBottom w:val="0"/>
                                      <w:divBdr>
                                        <w:top w:val="none" w:sz="0" w:space="0" w:color="auto"/>
                                        <w:left w:val="none" w:sz="0" w:space="0" w:color="auto"/>
                                        <w:bottom w:val="none" w:sz="0" w:space="0" w:color="auto"/>
                                        <w:right w:val="none" w:sz="0" w:space="0" w:color="auto"/>
                                      </w:divBdr>
                                    </w:div>
                                    <w:div w:id="2067534293">
                                      <w:marLeft w:val="0"/>
                                      <w:marRight w:val="0"/>
                                      <w:marTop w:val="0"/>
                                      <w:marBottom w:val="0"/>
                                      <w:divBdr>
                                        <w:top w:val="none" w:sz="0" w:space="0" w:color="auto"/>
                                        <w:left w:val="none" w:sz="0" w:space="0" w:color="auto"/>
                                        <w:bottom w:val="none" w:sz="0" w:space="0" w:color="auto"/>
                                        <w:right w:val="none" w:sz="0" w:space="0" w:color="auto"/>
                                      </w:divBdr>
                                    </w:div>
                                    <w:div w:id="7411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647521">
          <w:marLeft w:val="0"/>
          <w:marRight w:val="0"/>
          <w:marTop w:val="0"/>
          <w:marBottom w:val="0"/>
          <w:divBdr>
            <w:top w:val="none" w:sz="0" w:space="0" w:color="auto"/>
            <w:left w:val="none" w:sz="0" w:space="0" w:color="auto"/>
            <w:bottom w:val="none" w:sz="0" w:space="0" w:color="auto"/>
            <w:right w:val="none" w:sz="0" w:space="0" w:color="auto"/>
          </w:divBdr>
        </w:div>
        <w:div w:id="53820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Barrett</dc:creator>
  <cp:keywords/>
  <dc:description/>
  <cp:lastModifiedBy>Stephen Barrett</cp:lastModifiedBy>
  <cp:revision>17</cp:revision>
  <dcterms:created xsi:type="dcterms:W3CDTF">2022-05-09T16:56:00Z</dcterms:created>
  <dcterms:modified xsi:type="dcterms:W3CDTF">2022-05-09T18:42:00Z</dcterms:modified>
</cp:coreProperties>
</file>