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22EE" w14:textId="77777777" w:rsidR="00A37976" w:rsidRPr="004D33A5" w:rsidRDefault="00A37976" w:rsidP="00A3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3A5">
        <w:rPr>
          <w:rFonts w:ascii="Times New Roman" w:hAnsi="Times New Roman" w:cs="Times New Roman"/>
          <w:sz w:val="24"/>
          <w:szCs w:val="24"/>
        </w:rPr>
        <w:t xml:space="preserve">Table 1: Values of various parameters studied in the VD group before and after treatment. </w:t>
      </w:r>
    </w:p>
    <w:tbl>
      <w:tblPr>
        <w:tblStyle w:val="TableGrid"/>
        <w:tblW w:w="10254" w:type="dxa"/>
        <w:jc w:val="center"/>
        <w:tblLook w:val="04A0" w:firstRow="1" w:lastRow="0" w:firstColumn="1" w:lastColumn="0" w:noHBand="0" w:noVBand="1"/>
      </w:tblPr>
      <w:tblGrid>
        <w:gridCol w:w="1110"/>
        <w:gridCol w:w="1559"/>
        <w:gridCol w:w="1773"/>
        <w:gridCol w:w="1701"/>
        <w:gridCol w:w="1843"/>
        <w:gridCol w:w="1134"/>
        <w:gridCol w:w="1134"/>
      </w:tblGrid>
      <w:tr w:rsidR="00A37976" w:rsidRPr="004D33A5" w14:paraId="592EBA0A" w14:textId="77777777" w:rsidTr="004D33A5">
        <w:trPr>
          <w:trHeight w:val="317"/>
          <w:jc w:val="center"/>
        </w:trPr>
        <w:tc>
          <w:tcPr>
            <w:tcW w:w="1110" w:type="dxa"/>
            <w:vMerge w:val="restart"/>
            <w:noWrap/>
            <w:hideMark/>
          </w:tcPr>
          <w:p w14:paraId="2C61D45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C1F5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332" w:type="dxa"/>
            <w:gridSpan w:val="2"/>
            <w:noWrap/>
            <w:hideMark/>
          </w:tcPr>
          <w:p w14:paraId="11EB319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Pre (n=44)</w:t>
            </w:r>
          </w:p>
        </w:tc>
        <w:tc>
          <w:tcPr>
            <w:tcW w:w="3544" w:type="dxa"/>
            <w:gridSpan w:val="2"/>
            <w:noWrap/>
            <w:hideMark/>
          </w:tcPr>
          <w:p w14:paraId="06DB01D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Post (n=44)</w:t>
            </w:r>
          </w:p>
        </w:tc>
        <w:tc>
          <w:tcPr>
            <w:tcW w:w="2268" w:type="dxa"/>
            <w:gridSpan w:val="2"/>
            <w:noWrap/>
            <w:hideMark/>
          </w:tcPr>
          <w:p w14:paraId="1AE1881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Pre vs Post</w:t>
            </w:r>
          </w:p>
        </w:tc>
      </w:tr>
      <w:tr w:rsidR="00A37976" w:rsidRPr="004D33A5" w14:paraId="4F07FA8F" w14:textId="77777777" w:rsidTr="004D33A5">
        <w:trPr>
          <w:trHeight w:val="291"/>
          <w:jc w:val="center"/>
        </w:trPr>
        <w:tc>
          <w:tcPr>
            <w:tcW w:w="1110" w:type="dxa"/>
            <w:vMerge/>
            <w:hideMark/>
          </w:tcPr>
          <w:p w14:paraId="70A3E9BF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B4B359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773" w:type="dxa"/>
            <w:hideMark/>
          </w:tcPr>
          <w:p w14:paraId="6F54407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0E3A082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701" w:type="dxa"/>
            <w:hideMark/>
          </w:tcPr>
          <w:p w14:paraId="63584C0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843" w:type="dxa"/>
            <w:hideMark/>
          </w:tcPr>
          <w:p w14:paraId="4D69DD1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7154BEA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134" w:type="dxa"/>
            <w:noWrap/>
            <w:hideMark/>
          </w:tcPr>
          <w:p w14:paraId="5B232F6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1134" w:type="dxa"/>
            <w:noWrap/>
            <w:hideMark/>
          </w:tcPr>
          <w:p w14:paraId="6FDEBD1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A37976" w:rsidRPr="004D33A5" w14:paraId="3D687A65" w14:textId="77777777" w:rsidTr="004D33A5">
        <w:trPr>
          <w:trHeight w:val="291"/>
          <w:jc w:val="center"/>
        </w:trPr>
        <w:tc>
          <w:tcPr>
            <w:tcW w:w="1110" w:type="dxa"/>
            <w:noWrap/>
            <w:hideMark/>
          </w:tcPr>
          <w:p w14:paraId="0024219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559" w:type="dxa"/>
            <w:noWrap/>
            <w:hideMark/>
          </w:tcPr>
          <w:p w14:paraId="05291E9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16 ± 6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73" w:type="dxa"/>
            <w:noWrap/>
            <w:hideMark/>
          </w:tcPr>
          <w:p w14:paraId="1587F31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14-17*</w:t>
            </w:r>
          </w:p>
        </w:tc>
        <w:tc>
          <w:tcPr>
            <w:tcW w:w="1701" w:type="dxa"/>
            <w:noWrap/>
            <w:hideMark/>
          </w:tcPr>
          <w:p w14:paraId="1B86300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89 ± 32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43" w:type="dxa"/>
            <w:noWrap/>
            <w:hideMark/>
          </w:tcPr>
          <w:p w14:paraId="05EC7E2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79-99*</w:t>
            </w:r>
          </w:p>
        </w:tc>
        <w:tc>
          <w:tcPr>
            <w:tcW w:w="1134" w:type="dxa"/>
            <w:noWrap/>
            <w:hideMark/>
          </w:tcPr>
          <w:p w14:paraId="5CB1647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1C672E5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A37976" w:rsidRPr="004D33A5" w14:paraId="70AC6E68" w14:textId="77777777" w:rsidTr="004D33A5">
        <w:trPr>
          <w:trHeight w:val="291"/>
          <w:jc w:val="center"/>
        </w:trPr>
        <w:tc>
          <w:tcPr>
            <w:tcW w:w="1110" w:type="dxa"/>
            <w:noWrap/>
            <w:hideMark/>
          </w:tcPr>
          <w:p w14:paraId="6C2C4B8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7A5A8E3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559" w:type="dxa"/>
            <w:noWrap/>
            <w:hideMark/>
          </w:tcPr>
          <w:p w14:paraId="7F10122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81 ± 66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73" w:type="dxa"/>
            <w:noWrap/>
            <w:hideMark/>
          </w:tcPr>
          <w:p w14:paraId="26963BF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61-101*</w:t>
            </w:r>
          </w:p>
        </w:tc>
        <w:tc>
          <w:tcPr>
            <w:tcW w:w="1701" w:type="dxa"/>
            <w:noWrap/>
            <w:hideMark/>
          </w:tcPr>
          <w:p w14:paraId="6C8730B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16 ± 42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43" w:type="dxa"/>
            <w:noWrap/>
            <w:hideMark/>
          </w:tcPr>
          <w:p w14:paraId="1963FED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4-29*</w:t>
            </w:r>
          </w:p>
        </w:tc>
        <w:tc>
          <w:tcPr>
            <w:tcW w:w="1134" w:type="dxa"/>
            <w:noWrap/>
            <w:hideMark/>
          </w:tcPr>
          <w:p w14:paraId="2C33965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134" w:type="dxa"/>
            <w:noWrap/>
            <w:hideMark/>
          </w:tcPr>
          <w:p w14:paraId="521AFEC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A37976" w:rsidRPr="004D33A5" w14:paraId="35E49382" w14:textId="77777777" w:rsidTr="004D33A5">
        <w:trPr>
          <w:trHeight w:val="291"/>
          <w:jc w:val="center"/>
        </w:trPr>
        <w:tc>
          <w:tcPr>
            <w:tcW w:w="1110" w:type="dxa"/>
            <w:noWrap/>
            <w:hideMark/>
          </w:tcPr>
          <w:p w14:paraId="2214776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063497C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559" w:type="dxa"/>
            <w:noWrap/>
            <w:hideMark/>
          </w:tcPr>
          <w:p w14:paraId="2AAFC1C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369 ± 159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73" w:type="dxa"/>
            <w:noWrap/>
            <w:hideMark/>
          </w:tcPr>
          <w:p w14:paraId="33AAAFC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321-418*</w:t>
            </w:r>
          </w:p>
        </w:tc>
        <w:tc>
          <w:tcPr>
            <w:tcW w:w="1701" w:type="dxa"/>
            <w:noWrap/>
            <w:hideMark/>
          </w:tcPr>
          <w:p w14:paraId="3625A0F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274 ± 115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43" w:type="dxa"/>
            <w:noWrap/>
            <w:hideMark/>
          </w:tcPr>
          <w:p w14:paraId="5C9CBE0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240-309*</w:t>
            </w:r>
          </w:p>
        </w:tc>
        <w:tc>
          <w:tcPr>
            <w:tcW w:w="1134" w:type="dxa"/>
            <w:noWrap/>
            <w:hideMark/>
          </w:tcPr>
          <w:p w14:paraId="0433096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  <w:noWrap/>
            <w:hideMark/>
          </w:tcPr>
          <w:p w14:paraId="34FBAB3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A37976" w:rsidRPr="004D33A5" w14:paraId="341479FA" w14:textId="77777777" w:rsidTr="004D33A5">
        <w:trPr>
          <w:trHeight w:val="467"/>
          <w:jc w:val="center"/>
        </w:trPr>
        <w:tc>
          <w:tcPr>
            <w:tcW w:w="1110" w:type="dxa"/>
            <w:noWrap/>
            <w:hideMark/>
          </w:tcPr>
          <w:p w14:paraId="1CFBA7F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7D684C8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559" w:type="dxa"/>
            <w:noWrap/>
            <w:hideMark/>
          </w:tcPr>
          <w:p w14:paraId="254BE88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C2439A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(5-57)</w:t>
            </w:r>
          </w:p>
        </w:tc>
        <w:tc>
          <w:tcPr>
            <w:tcW w:w="1773" w:type="dxa"/>
            <w:noWrap/>
            <w:hideMark/>
          </w:tcPr>
          <w:p w14:paraId="44C5188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</w:p>
        </w:tc>
        <w:tc>
          <w:tcPr>
            <w:tcW w:w="1701" w:type="dxa"/>
            <w:noWrap/>
            <w:hideMark/>
          </w:tcPr>
          <w:p w14:paraId="584BEBB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9E5CB6" w14:textId="0C8EA9B9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(0.9-</w:t>
            </w:r>
            <w:r w:rsidR="00933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1D57A9C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134" w:type="dxa"/>
            <w:noWrap/>
            <w:hideMark/>
          </w:tcPr>
          <w:p w14:paraId="4719144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82BD19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A37976" w:rsidRPr="004D33A5" w14:paraId="45EEF16B" w14:textId="77777777" w:rsidTr="004D33A5">
        <w:trPr>
          <w:trHeight w:val="291"/>
          <w:jc w:val="center"/>
        </w:trPr>
        <w:tc>
          <w:tcPr>
            <w:tcW w:w="1110" w:type="dxa"/>
            <w:noWrap/>
            <w:hideMark/>
          </w:tcPr>
          <w:p w14:paraId="434B8A9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44109E5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559" w:type="dxa"/>
            <w:noWrap/>
            <w:hideMark/>
          </w:tcPr>
          <w:p w14:paraId="4C97677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  <w:p w14:paraId="676A183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(190-836)</w:t>
            </w:r>
          </w:p>
        </w:tc>
        <w:tc>
          <w:tcPr>
            <w:tcW w:w="1773" w:type="dxa"/>
            <w:noWrap/>
            <w:hideMark/>
          </w:tcPr>
          <w:p w14:paraId="6C303F8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262-708</w:t>
            </w:r>
          </w:p>
        </w:tc>
        <w:tc>
          <w:tcPr>
            <w:tcW w:w="1701" w:type="dxa"/>
            <w:noWrap/>
            <w:hideMark/>
          </w:tcPr>
          <w:p w14:paraId="12025C2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  <w:p w14:paraId="7F957DC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(154-508)</w:t>
            </w:r>
          </w:p>
        </w:tc>
        <w:tc>
          <w:tcPr>
            <w:tcW w:w="1843" w:type="dxa"/>
            <w:noWrap/>
            <w:hideMark/>
          </w:tcPr>
          <w:p w14:paraId="250858E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203-433</w:t>
            </w:r>
          </w:p>
        </w:tc>
        <w:tc>
          <w:tcPr>
            <w:tcW w:w="1134" w:type="dxa"/>
            <w:noWrap/>
            <w:hideMark/>
          </w:tcPr>
          <w:p w14:paraId="4C473C3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3DD901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A37976" w:rsidRPr="004D33A5" w14:paraId="3488D450" w14:textId="77777777" w:rsidTr="004D33A5">
        <w:trPr>
          <w:trHeight w:val="291"/>
          <w:jc w:val="center"/>
        </w:trPr>
        <w:tc>
          <w:tcPr>
            <w:tcW w:w="1110" w:type="dxa"/>
            <w:noWrap/>
            <w:hideMark/>
          </w:tcPr>
          <w:p w14:paraId="7AB06EE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559" w:type="dxa"/>
            <w:noWrap/>
            <w:hideMark/>
          </w:tcPr>
          <w:p w14:paraId="5D9ACC3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699140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(3-11)</w:t>
            </w:r>
          </w:p>
        </w:tc>
        <w:tc>
          <w:tcPr>
            <w:tcW w:w="1773" w:type="dxa"/>
            <w:noWrap/>
            <w:hideMark/>
          </w:tcPr>
          <w:p w14:paraId="09A307C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701" w:type="dxa"/>
            <w:noWrap/>
            <w:hideMark/>
          </w:tcPr>
          <w:p w14:paraId="4E6EE51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F5878B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(2-5)</w:t>
            </w:r>
          </w:p>
        </w:tc>
        <w:tc>
          <w:tcPr>
            <w:tcW w:w="1843" w:type="dxa"/>
            <w:noWrap/>
            <w:hideMark/>
          </w:tcPr>
          <w:p w14:paraId="501C66B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134" w:type="dxa"/>
            <w:noWrap/>
            <w:hideMark/>
          </w:tcPr>
          <w:p w14:paraId="6C9C561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49F764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A37976" w:rsidRPr="004D33A5" w14:paraId="11731289" w14:textId="77777777" w:rsidTr="004D33A5">
        <w:trPr>
          <w:trHeight w:val="291"/>
          <w:jc w:val="center"/>
        </w:trPr>
        <w:tc>
          <w:tcPr>
            <w:tcW w:w="10254" w:type="dxa"/>
            <w:gridSpan w:val="7"/>
            <w:noWrap/>
            <w:hideMark/>
          </w:tcPr>
          <w:p w14:paraId="0045D117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Vit.D: Vitamin D, CRP: C-Reactive protein, LDH: Lactate Dehydrogenase, Il-6: Interleukin-6, N/L ratio: Neutrophil/Lymphocyte ratio, IQR: Interquartile range, #: Mean ±SD, *: 95% CI of Mean</w:t>
            </w:r>
          </w:p>
        </w:tc>
      </w:tr>
    </w:tbl>
    <w:p w14:paraId="1C7AE674" w14:textId="792450C3" w:rsidR="009B7AB3" w:rsidRPr="004D33A5" w:rsidRDefault="009B7AB3" w:rsidP="00A37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074273" w14:textId="77777777" w:rsidR="00A37976" w:rsidRPr="004D33A5" w:rsidRDefault="00A37976" w:rsidP="00A3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3A5">
        <w:rPr>
          <w:rFonts w:ascii="Times New Roman" w:hAnsi="Times New Roman" w:cs="Times New Roman"/>
          <w:sz w:val="24"/>
          <w:szCs w:val="24"/>
        </w:rPr>
        <w:t>Table 2: Values of various parameters studied in the NVD group before and after treatment</w:t>
      </w:r>
      <w:r w:rsidRPr="004D33A5">
        <w:rPr>
          <w:rFonts w:ascii="Times New Roman" w:hAnsi="Times New Roman" w:cs="Times New Roman"/>
          <w:strike/>
          <w:color w:val="0000FF"/>
          <w:sz w:val="24"/>
          <w:szCs w:val="24"/>
        </w:rPr>
        <w:t>.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1273"/>
        <w:gridCol w:w="1561"/>
        <w:gridCol w:w="1703"/>
        <w:gridCol w:w="1759"/>
        <w:gridCol w:w="1359"/>
        <w:gridCol w:w="1192"/>
        <w:gridCol w:w="934"/>
      </w:tblGrid>
      <w:tr w:rsidR="00A37976" w:rsidRPr="004D33A5" w14:paraId="0EFDC669" w14:textId="77777777" w:rsidTr="00DC66B8">
        <w:trPr>
          <w:trHeight w:val="259"/>
        </w:trPr>
        <w:tc>
          <w:tcPr>
            <w:tcW w:w="1273" w:type="dxa"/>
            <w:vMerge w:val="restart"/>
            <w:noWrap/>
            <w:hideMark/>
          </w:tcPr>
          <w:p w14:paraId="46812E8D" w14:textId="77777777" w:rsidR="00A37976" w:rsidRPr="004D33A5" w:rsidRDefault="00A37976" w:rsidP="00A37976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3AC1D" w14:textId="77777777" w:rsidR="00A37976" w:rsidRPr="004D33A5" w:rsidRDefault="00A37976" w:rsidP="00A37976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264" w:type="dxa"/>
            <w:gridSpan w:val="2"/>
            <w:noWrap/>
            <w:hideMark/>
          </w:tcPr>
          <w:p w14:paraId="0D4ECD0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Pre (n=43)</w:t>
            </w:r>
          </w:p>
        </w:tc>
        <w:tc>
          <w:tcPr>
            <w:tcW w:w="3118" w:type="dxa"/>
            <w:gridSpan w:val="2"/>
            <w:noWrap/>
            <w:hideMark/>
          </w:tcPr>
          <w:p w14:paraId="231C15A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Post (n=43)</w:t>
            </w:r>
          </w:p>
        </w:tc>
        <w:tc>
          <w:tcPr>
            <w:tcW w:w="2126" w:type="dxa"/>
            <w:gridSpan w:val="2"/>
            <w:noWrap/>
            <w:hideMark/>
          </w:tcPr>
          <w:p w14:paraId="0777838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Pre vs Post</w:t>
            </w:r>
          </w:p>
        </w:tc>
      </w:tr>
      <w:tr w:rsidR="00A37976" w:rsidRPr="004D33A5" w14:paraId="52303252" w14:textId="77777777" w:rsidTr="00DC66B8">
        <w:trPr>
          <w:trHeight w:val="237"/>
        </w:trPr>
        <w:tc>
          <w:tcPr>
            <w:tcW w:w="1273" w:type="dxa"/>
            <w:vMerge/>
            <w:hideMark/>
          </w:tcPr>
          <w:p w14:paraId="38B160FE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noWrap/>
            <w:hideMark/>
          </w:tcPr>
          <w:p w14:paraId="07E2C89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703" w:type="dxa"/>
            <w:hideMark/>
          </w:tcPr>
          <w:p w14:paraId="22370EC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759" w:type="dxa"/>
            <w:hideMark/>
          </w:tcPr>
          <w:p w14:paraId="353F60D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359" w:type="dxa"/>
            <w:hideMark/>
          </w:tcPr>
          <w:p w14:paraId="5B72921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555C27F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192" w:type="dxa"/>
            <w:noWrap/>
            <w:hideMark/>
          </w:tcPr>
          <w:p w14:paraId="4B7723B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934" w:type="dxa"/>
            <w:noWrap/>
            <w:hideMark/>
          </w:tcPr>
          <w:p w14:paraId="34A251F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A37976" w:rsidRPr="004D33A5" w14:paraId="79DA46ED" w14:textId="77777777" w:rsidTr="00DC66B8">
        <w:trPr>
          <w:trHeight w:val="237"/>
        </w:trPr>
        <w:tc>
          <w:tcPr>
            <w:tcW w:w="1273" w:type="dxa"/>
            <w:noWrap/>
            <w:hideMark/>
          </w:tcPr>
          <w:p w14:paraId="1E0764B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561" w:type="dxa"/>
            <w:noWrap/>
            <w:hideMark/>
          </w:tcPr>
          <w:p w14:paraId="1CAF435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17 ±6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03" w:type="dxa"/>
            <w:noWrap/>
            <w:hideMark/>
          </w:tcPr>
          <w:p w14:paraId="0AB6C39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15-19*</w:t>
            </w:r>
          </w:p>
        </w:tc>
        <w:tc>
          <w:tcPr>
            <w:tcW w:w="1759" w:type="dxa"/>
            <w:noWrap/>
            <w:hideMark/>
          </w:tcPr>
          <w:p w14:paraId="207B063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16 ± 7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359" w:type="dxa"/>
            <w:noWrap/>
            <w:hideMark/>
          </w:tcPr>
          <w:p w14:paraId="2AA993C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14-18*</w:t>
            </w:r>
          </w:p>
        </w:tc>
        <w:tc>
          <w:tcPr>
            <w:tcW w:w="1192" w:type="dxa"/>
            <w:noWrap/>
            <w:hideMark/>
          </w:tcPr>
          <w:p w14:paraId="46978E3D" w14:textId="3A61464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34" w:type="dxa"/>
            <w:noWrap/>
            <w:hideMark/>
          </w:tcPr>
          <w:p w14:paraId="3F389C8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37976" w:rsidRPr="004D33A5" w14:paraId="5B410533" w14:textId="77777777" w:rsidTr="00DC66B8">
        <w:trPr>
          <w:trHeight w:val="237"/>
        </w:trPr>
        <w:tc>
          <w:tcPr>
            <w:tcW w:w="1273" w:type="dxa"/>
            <w:noWrap/>
            <w:hideMark/>
          </w:tcPr>
          <w:p w14:paraId="45DFE86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39E3D6C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561" w:type="dxa"/>
            <w:noWrap/>
            <w:hideMark/>
          </w:tcPr>
          <w:p w14:paraId="74B3EAA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14:paraId="353D2E3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(3-43)</w:t>
            </w:r>
          </w:p>
        </w:tc>
        <w:tc>
          <w:tcPr>
            <w:tcW w:w="1703" w:type="dxa"/>
            <w:noWrap/>
            <w:hideMark/>
          </w:tcPr>
          <w:p w14:paraId="07235E23" w14:textId="4EF4D6E3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  <w:r w:rsidR="0087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noWrap/>
            <w:hideMark/>
          </w:tcPr>
          <w:p w14:paraId="72DF09E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718ADA2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(1-9)</w:t>
            </w:r>
          </w:p>
        </w:tc>
        <w:tc>
          <w:tcPr>
            <w:tcW w:w="1359" w:type="dxa"/>
            <w:noWrap/>
            <w:hideMark/>
          </w:tcPr>
          <w:p w14:paraId="76E0B74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192" w:type="dxa"/>
            <w:noWrap/>
          </w:tcPr>
          <w:p w14:paraId="25E505C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noWrap/>
          </w:tcPr>
          <w:p w14:paraId="5E1B600F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A37976" w:rsidRPr="004D33A5" w14:paraId="7393C6B4" w14:textId="77777777" w:rsidTr="00DC66B8">
        <w:trPr>
          <w:trHeight w:val="125"/>
        </w:trPr>
        <w:tc>
          <w:tcPr>
            <w:tcW w:w="1273" w:type="dxa"/>
            <w:noWrap/>
            <w:hideMark/>
          </w:tcPr>
          <w:p w14:paraId="687168F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61D5AE9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561" w:type="dxa"/>
            <w:noWrap/>
            <w:hideMark/>
          </w:tcPr>
          <w:p w14:paraId="5D97BA4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  <w:p w14:paraId="20D25DC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(172-298)</w:t>
            </w:r>
          </w:p>
        </w:tc>
        <w:tc>
          <w:tcPr>
            <w:tcW w:w="1703" w:type="dxa"/>
            <w:noWrap/>
            <w:hideMark/>
          </w:tcPr>
          <w:p w14:paraId="4164A4A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189-263</w:t>
            </w:r>
          </w:p>
        </w:tc>
        <w:tc>
          <w:tcPr>
            <w:tcW w:w="1759" w:type="dxa"/>
            <w:noWrap/>
            <w:hideMark/>
          </w:tcPr>
          <w:p w14:paraId="4D0CD90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</w:p>
          <w:p w14:paraId="00EEDD4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(175-251)</w:t>
            </w:r>
          </w:p>
        </w:tc>
        <w:tc>
          <w:tcPr>
            <w:tcW w:w="1359" w:type="dxa"/>
            <w:noWrap/>
            <w:hideMark/>
          </w:tcPr>
          <w:p w14:paraId="66AAB5D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190-224</w:t>
            </w:r>
          </w:p>
        </w:tc>
        <w:tc>
          <w:tcPr>
            <w:tcW w:w="1192" w:type="dxa"/>
            <w:noWrap/>
          </w:tcPr>
          <w:p w14:paraId="3E0DFD6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noWrap/>
          </w:tcPr>
          <w:p w14:paraId="39BF1BA1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37976" w:rsidRPr="004D33A5" w14:paraId="665FF0DC" w14:textId="77777777" w:rsidTr="00DC66B8">
        <w:trPr>
          <w:trHeight w:val="381"/>
        </w:trPr>
        <w:tc>
          <w:tcPr>
            <w:tcW w:w="1273" w:type="dxa"/>
            <w:noWrap/>
            <w:hideMark/>
          </w:tcPr>
          <w:p w14:paraId="073AD1B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IL6</w:t>
            </w:r>
          </w:p>
          <w:p w14:paraId="768C29B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561" w:type="dxa"/>
            <w:noWrap/>
            <w:hideMark/>
          </w:tcPr>
          <w:p w14:paraId="7A29B30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2CC5706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(1-9)</w:t>
            </w:r>
          </w:p>
        </w:tc>
        <w:tc>
          <w:tcPr>
            <w:tcW w:w="1703" w:type="dxa"/>
            <w:noWrap/>
            <w:hideMark/>
          </w:tcPr>
          <w:p w14:paraId="2D75F21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759" w:type="dxa"/>
            <w:noWrap/>
            <w:hideMark/>
          </w:tcPr>
          <w:p w14:paraId="20D4371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851463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(1-11)</w:t>
            </w:r>
          </w:p>
        </w:tc>
        <w:tc>
          <w:tcPr>
            <w:tcW w:w="1359" w:type="dxa"/>
            <w:noWrap/>
            <w:hideMark/>
          </w:tcPr>
          <w:p w14:paraId="30FE966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92" w:type="dxa"/>
            <w:noWrap/>
          </w:tcPr>
          <w:p w14:paraId="31DD982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934" w:type="dxa"/>
            <w:noWrap/>
          </w:tcPr>
          <w:p w14:paraId="1D231817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A37976" w:rsidRPr="004D33A5" w14:paraId="2ADF90CC" w14:textId="77777777" w:rsidTr="00DC66B8">
        <w:trPr>
          <w:trHeight w:val="237"/>
        </w:trPr>
        <w:tc>
          <w:tcPr>
            <w:tcW w:w="1273" w:type="dxa"/>
            <w:noWrap/>
            <w:hideMark/>
          </w:tcPr>
          <w:p w14:paraId="09A8253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12A80A5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561" w:type="dxa"/>
            <w:noWrap/>
            <w:hideMark/>
          </w:tcPr>
          <w:p w14:paraId="53A18C4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</w:p>
          <w:p w14:paraId="778ECC5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(63-526)</w:t>
            </w:r>
          </w:p>
        </w:tc>
        <w:tc>
          <w:tcPr>
            <w:tcW w:w="1703" w:type="dxa"/>
            <w:noWrap/>
            <w:hideMark/>
          </w:tcPr>
          <w:p w14:paraId="3C41216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87-329</w:t>
            </w:r>
          </w:p>
        </w:tc>
        <w:tc>
          <w:tcPr>
            <w:tcW w:w="1759" w:type="dxa"/>
            <w:noWrap/>
            <w:hideMark/>
          </w:tcPr>
          <w:p w14:paraId="29AC694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</w:p>
          <w:p w14:paraId="564FAD5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(54-456)</w:t>
            </w:r>
          </w:p>
        </w:tc>
        <w:tc>
          <w:tcPr>
            <w:tcW w:w="1359" w:type="dxa"/>
            <w:noWrap/>
            <w:hideMark/>
          </w:tcPr>
          <w:p w14:paraId="49BA000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68-331</w:t>
            </w:r>
          </w:p>
        </w:tc>
        <w:tc>
          <w:tcPr>
            <w:tcW w:w="1192" w:type="dxa"/>
            <w:noWrap/>
          </w:tcPr>
          <w:p w14:paraId="7F9FFE6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noWrap/>
          </w:tcPr>
          <w:p w14:paraId="37F0C5C3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37976" w:rsidRPr="004D33A5" w14:paraId="38CC49DC" w14:textId="77777777" w:rsidTr="00DC66B8">
        <w:trPr>
          <w:trHeight w:val="430"/>
        </w:trPr>
        <w:tc>
          <w:tcPr>
            <w:tcW w:w="1273" w:type="dxa"/>
            <w:noWrap/>
            <w:hideMark/>
          </w:tcPr>
          <w:p w14:paraId="5DC2BC7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561" w:type="dxa"/>
            <w:noWrap/>
            <w:hideMark/>
          </w:tcPr>
          <w:p w14:paraId="12C54A0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35B66AE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(2-5)</w:t>
            </w:r>
          </w:p>
        </w:tc>
        <w:tc>
          <w:tcPr>
            <w:tcW w:w="1703" w:type="dxa"/>
            <w:noWrap/>
            <w:hideMark/>
          </w:tcPr>
          <w:p w14:paraId="322FF0C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59" w:type="dxa"/>
            <w:noWrap/>
            <w:hideMark/>
          </w:tcPr>
          <w:p w14:paraId="743468A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19A03D5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(2-4)</w:t>
            </w:r>
          </w:p>
        </w:tc>
        <w:tc>
          <w:tcPr>
            <w:tcW w:w="1359" w:type="dxa"/>
            <w:noWrap/>
          </w:tcPr>
          <w:p w14:paraId="335D142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92" w:type="dxa"/>
            <w:noWrap/>
          </w:tcPr>
          <w:p w14:paraId="14DA2FA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34" w:type="dxa"/>
            <w:noWrap/>
          </w:tcPr>
          <w:p w14:paraId="1163B2BA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A37976" w:rsidRPr="004D33A5" w14:paraId="283F129A" w14:textId="77777777" w:rsidTr="00DC66B8">
        <w:trPr>
          <w:trHeight w:val="237"/>
        </w:trPr>
        <w:tc>
          <w:tcPr>
            <w:tcW w:w="9781" w:type="dxa"/>
            <w:gridSpan w:val="7"/>
            <w:noWrap/>
            <w:hideMark/>
          </w:tcPr>
          <w:p w14:paraId="103A50E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Vit.D: Vitamin D, CRP: C-Reactive protein, LDH: Lactate Dehydrogenase, Il-6: Interleukin-6, N/L ratio: Neutrophil/Lymphocyte ratio, IQR: Interquartile range, #: Mean ± SD, *: 95% CI of Mean</w:t>
            </w:r>
          </w:p>
        </w:tc>
      </w:tr>
    </w:tbl>
    <w:p w14:paraId="013B508A" w14:textId="7BBFC851" w:rsidR="00A37976" w:rsidRPr="004D33A5" w:rsidRDefault="00A37976" w:rsidP="00A37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A824EB" w14:textId="77777777" w:rsidR="00A37976" w:rsidRPr="004D33A5" w:rsidRDefault="00A37976" w:rsidP="00A3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3A5">
        <w:rPr>
          <w:rFonts w:ascii="Times New Roman" w:hAnsi="Times New Roman" w:cs="Times New Roman"/>
          <w:sz w:val="24"/>
          <w:szCs w:val="24"/>
        </w:rPr>
        <w:t xml:space="preserve">Table 3: The values of difference in the inflammatory markers and vitamin D between the two groups (NVD vs VD) </w:t>
      </w:r>
    </w:p>
    <w:tbl>
      <w:tblPr>
        <w:tblStyle w:val="TableGrid"/>
        <w:tblW w:w="10056" w:type="dxa"/>
        <w:tblInd w:w="-338" w:type="dxa"/>
        <w:tblLook w:val="04A0" w:firstRow="1" w:lastRow="0" w:firstColumn="1" w:lastColumn="0" w:noHBand="0" w:noVBand="1"/>
      </w:tblPr>
      <w:tblGrid>
        <w:gridCol w:w="1418"/>
        <w:gridCol w:w="1672"/>
        <w:gridCol w:w="1418"/>
        <w:gridCol w:w="1701"/>
        <w:gridCol w:w="1559"/>
        <w:gridCol w:w="1276"/>
        <w:gridCol w:w="1012"/>
      </w:tblGrid>
      <w:tr w:rsidR="00A37976" w:rsidRPr="004D33A5" w14:paraId="1D8EB99F" w14:textId="77777777" w:rsidTr="00DC66B8">
        <w:trPr>
          <w:trHeight w:val="569"/>
        </w:trPr>
        <w:tc>
          <w:tcPr>
            <w:tcW w:w="1418" w:type="dxa"/>
            <w:noWrap/>
            <w:vAlign w:val="center"/>
            <w:hideMark/>
          </w:tcPr>
          <w:p w14:paraId="0E6EE92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090" w:type="dxa"/>
            <w:gridSpan w:val="2"/>
            <w:noWrap/>
            <w:vAlign w:val="center"/>
            <w:hideMark/>
          </w:tcPr>
          <w:p w14:paraId="4FF38BA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NVD (n=43)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4D42957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VD (n=44)</w:t>
            </w:r>
          </w:p>
        </w:tc>
        <w:tc>
          <w:tcPr>
            <w:tcW w:w="2288" w:type="dxa"/>
            <w:gridSpan w:val="2"/>
            <w:noWrap/>
            <w:vAlign w:val="center"/>
            <w:hideMark/>
          </w:tcPr>
          <w:p w14:paraId="0E6D98E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NVD vs VD</w:t>
            </w:r>
          </w:p>
        </w:tc>
      </w:tr>
      <w:tr w:rsidR="00A37976" w:rsidRPr="004D33A5" w14:paraId="62137696" w14:textId="77777777" w:rsidTr="00DC66B8">
        <w:trPr>
          <w:trHeight w:val="249"/>
        </w:trPr>
        <w:tc>
          <w:tcPr>
            <w:tcW w:w="1418" w:type="dxa"/>
            <w:hideMark/>
          </w:tcPr>
          <w:p w14:paraId="0773BFFD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Difference                                (Pre –Post)</w:t>
            </w:r>
          </w:p>
        </w:tc>
        <w:tc>
          <w:tcPr>
            <w:tcW w:w="1672" w:type="dxa"/>
            <w:noWrap/>
            <w:hideMark/>
          </w:tcPr>
          <w:p w14:paraId="7E98FB5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</w:t>
            </w:r>
          </w:p>
          <w:p w14:paraId="4DF0104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(IQR)</w:t>
            </w:r>
          </w:p>
        </w:tc>
        <w:tc>
          <w:tcPr>
            <w:tcW w:w="1418" w:type="dxa"/>
            <w:hideMark/>
          </w:tcPr>
          <w:p w14:paraId="0DAE3B0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95% CI of Median</w:t>
            </w:r>
          </w:p>
        </w:tc>
        <w:tc>
          <w:tcPr>
            <w:tcW w:w="1701" w:type="dxa"/>
            <w:hideMark/>
          </w:tcPr>
          <w:p w14:paraId="701A77D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Median </w:t>
            </w:r>
          </w:p>
          <w:p w14:paraId="427380B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(IQR)</w:t>
            </w:r>
          </w:p>
        </w:tc>
        <w:tc>
          <w:tcPr>
            <w:tcW w:w="1559" w:type="dxa"/>
            <w:hideMark/>
          </w:tcPr>
          <w:p w14:paraId="641CD23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95% CI of Median</w:t>
            </w:r>
          </w:p>
        </w:tc>
        <w:tc>
          <w:tcPr>
            <w:tcW w:w="1276" w:type="dxa"/>
            <w:noWrap/>
            <w:hideMark/>
          </w:tcPr>
          <w:p w14:paraId="40B8EEC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statistic</w:t>
            </w:r>
          </w:p>
        </w:tc>
        <w:tc>
          <w:tcPr>
            <w:tcW w:w="1012" w:type="dxa"/>
            <w:noWrap/>
            <w:hideMark/>
          </w:tcPr>
          <w:p w14:paraId="11AE2D7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A37976" w:rsidRPr="004D33A5" w14:paraId="2CA48448" w14:textId="77777777" w:rsidTr="00DC66B8">
        <w:trPr>
          <w:trHeight w:val="249"/>
        </w:trPr>
        <w:tc>
          <w:tcPr>
            <w:tcW w:w="1418" w:type="dxa"/>
            <w:noWrap/>
            <w:hideMark/>
          </w:tcPr>
          <w:p w14:paraId="1FB94D7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672" w:type="dxa"/>
            <w:noWrap/>
            <w:hideMark/>
          </w:tcPr>
          <w:p w14:paraId="22DD49B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-0.1 </w:t>
            </w:r>
          </w:p>
          <w:p w14:paraId="1E628F0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(-3-5)</w:t>
            </w:r>
          </w:p>
        </w:tc>
        <w:tc>
          <w:tcPr>
            <w:tcW w:w="1418" w:type="dxa"/>
            <w:noWrap/>
            <w:hideMark/>
          </w:tcPr>
          <w:p w14:paraId="461608A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-1-3</w:t>
            </w:r>
          </w:p>
        </w:tc>
        <w:tc>
          <w:tcPr>
            <w:tcW w:w="1701" w:type="dxa"/>
            <w:noWrap/>
            <w:hideMark/>
          </w:tcPr>
          <w:p w14:paraId="565724A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-64 </w:t>
            </w:r>
          </w:p>
          <w:p w14:paraId="682695D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(-92-52)</w:t>
            </w:r>
          </w:p>
        </w:tc>
        <w:tc>
          <w:tcPr>
            <w:tcW w:w="1559" w:type="dxa"/>
            <w:noWrap/>
            <w:hideMark/>
          </w:tcPr>
          <w:p w14:paraId="2B4EBA7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-81-58</w:t>
            </w:r>
          </w:p>
        </w:tc>
        <w:tc>
          <w:tcPr>
            <w:tcW w:w="1276" w:type="dxa"/>
            <w:noWrap/>
            <w:hideMark/>
          </w:tcPr>
          <w:p w14:paraId="06540F8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hideMark/>
          </w:tcPr>
          <w:p w14:paraId="61E516B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A37976" w:rsidRPr="004D33A5" w14:paraId="180D3620" w14:textId="77777777" w:rsidTr="00DC66B8">
        <w:trPr>
          <w:trHeight w:val="249"/>
        </w:trPr>
        <w:tc>
          <w:tcPr>
            <w:tcW w:w="1418" w:type="dxa"/>
            <w:noWrap/>
            <w:hideMark/>
          </w:tcPr>
          <w:p w14:paraId="3E737AE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6F3F957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672" w:type="dxa"/>
            <w:noWrap/>
            <w:hideMark/>
          </w:tcPr>
          <w:p w14:paraId="7556A98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18B1DCF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(-3-39)</w:t>
            </w:r>
          </w:p>
        </w:tc>
        <w:tc>
          <w:tcPr>
            <w:tcW w:w="1418" w:type="dxa"/>
            <w:noWrap/>
            <w:hideMark/>
          </w:tcPr>
          <w:p w14:paraId="7A7773A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-0.003-21</w:t>
            </w:r>
          </w:p>
        </w:tc>
        <w:tc>
          <w:tcPr>
            <w:tcW w:w="1701" w:type="dxa"/>
            <w:noWrap/>
            <w:hideMark/>
          </w:tcPr>
          <w:p w14:paraId="539CD22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14:paraId="42368E5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(10-113)</w:t>
            </w:r>
          </w:p>
        </w:tc>
        <w:tc>
          <w:tcPr>
            <w:tcW w:w="1559" w:type="dxa"/>
            <w:noWrap/>
            <w:hideMark/>
          </w:tcPr>
          <w:p w14:paraId="41FE67B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30-85</w:t>
            </w:r>
          </w:p>
        </w:tc>
        <w:tc>
          <w:tcPr>
            <w:tcW w:w="1276" w:type="dxa"/>
            <w:noWrap/>
          </w:tcPr>
          <w:p w14:paraId="57DE548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12" w:type="dxa"/>
            <w:noWrap/>
          </w:tcPr>
          <w:p w14:paraId="075D0ECB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A37976" w:rsidRPr="004D33A5" w14:paraId="43D48536" w14:textId="77777777" w:rsidTr="00DC66B8">
        <w:trPr>
          <w:trHeight w:val="249"/>
        </w:trPr>
        <w:tc>
          <w:tcPr>
            <w:tcW w:w="1418" w:type="dxa"/>
            <w:noWrap/>
            <w:hideMark/>
          </w:tcPr>
          <w:p w14:paraId="4DE21BD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7652625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672" w:type="dxa"/>
            <w:noWrap/>
            <w:hideMark/>
          </w:tcPr>
          <w:p w14:paraId="5192902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14:paraId="7EB0C9A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(-22-60)</w:t>
            </w:r>
          </w:p>
        </w:tc>
        <w:tc>
          <w:tcPr>
            <w:tcW w:w="1418" w:type="dxa"/>
            <w:noWrap/>
            <w:hideMark/>
          </w:tcPr>
          <w:p w14:paraId="5F3539A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-13-40</w:t>
            </w:r>
          </w:p>
        </w:tc>
        <w:tc>
          <w:tcPr>
            <w:tcW w:w="1701" w:type="dxa"/>
            <w:noWrap/>
            <w:hideMark/>
          </w:tcPr>
          <w:p w14:paraId="17F18CD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  <w:p w14:paraId="28B3FCE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(13-168)</w:t>
            </w:r>
          </w:p>
        </w:tc>
        <w:tc>
          <w:tcPr>
            <w:tcW w:w="1559" w:type="dxa"/>
            <w:noWrap/>
            <w:hideMark/>
          </w:tcPr>
          <w:p w14:paraId="1BF9EEA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48-133</w:t>
            </w:r>
          </w:p>
        </w:tc>
        <w:tc>
          <w:tcPr>
            <w:tcW w:w="1276" w:type="dxa"/>
            <w:noWrap/>
          </w:tcPr>
          <w:p w14:paraId="5E445F9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noWrap/>
          </w:tcPr>
          <w:p w14:paraId="00151508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A37976" w:rsidRPr="004D33A5" w14:paraId="582E9EF2" w14:textId="77777777" w:rsidTr="00DC66B8">
        <w:trPr>
          <w:trHeight w:val="401"/>
        </w:trPr>
        <w:tc>
          <w:tcPr>
            <w:tcW w:w="1418" w:type="dxa"/>
            <w:noWrap/>
          </w:tcPr>
          <w:p w14:paraId="4B07300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6DCA41A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672" w:type="dxa"/>
            <w:noWrap/>
          </w:tcPr>
          <w:p w14:paraId="0344831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</w:p>
          <w:p w14:paraId="7666262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(-7- 4)</w:t>
            </w:r>
          </w:p>
        </w:tc>
        <w:tc>
          <w:tcPr>
            <w:tcW w:w="1418" w:type="dxa"/>
            <w:noWrap/>
          </w:tcPr>
          <w:p w14:paraId="47D3933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-4 -1</w:t>
            </w:r>
          </w:p>
        </w:tc>
        <w:tc>
          <w:tcPr>
            <w:tcW w:w="1701" w:type="dxa"/>
            <w:noWrap/>
          </w:tcPr>
          <w:p w14:paraId="1AC3BA7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1D5290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(2-46)</w:t>
            </w:r>
          </w:p>
        </w:tc>
        <w:tc>
          <w:tcPr>
            <w:tcW w:w="1559" w:type="dxa"/>
            <w:noWrap/>
          </w:tcPr>
          <w:p w14:paraId="49936AB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1276" w:type="dxa"/>
            <w:noWrap/>
          </w:tcPr>
          <w:p w14:paraId="3772271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12" w:type="dxa"/>
            <w:noWrap/>
          </w:tcPr>
          <w:p w14:paraId="3152FFDD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A37976" w:rsidRPr="004D33A5" w14:paraId="5C961277" w14:textId="77777777" w:rsidTr="00DC66B8">
        <w:trPr>
          <w:trHeight w:val="249"/>
        </w:trPr>
        <w:tc>
          <w:tcPr>
            <w:tcW w:w="1418" w:type="dxa"/>
            <w:noWrap/>
            <w:hideMark/>
          </w:tcPr>
          <w:p w14:paraId="0F9485B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4FDA116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672" w:type="dxa"/>
            <w:noWrap/>
            <w:hideMark/>
          </w:tcPr>
          <w:p w14:paraId="7BDB3D9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14:paraId="24D5BBA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(11-55)</w:t>
            </w:r>
          </w:p>
        </w:tc>
        <w:tc>
          <w:tcPr>
            <w:tcW w:w="1418" w:type="dxa"/>
            <w:noWrap/>
            <w:hideMark/>
          </w:tcPr>
          <w:p w14:paraId="368C660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-6-38</w:t>
            </w:r>
          </w:p>
        </w:tc>
        <w:tc>
          <w:tcPr>
            <w:tcW w:w="1701" w:type="dxa"/>
            <w:noWrap/>
            <w:hideMark/>
          </w:tcPr>
          <w:p w14:paraId="433235F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  <w:p w14:paraId="784E0DE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(8-268)</w:t>
            </w:r>
          </w:p>
        </w:tc>
        <w:tc>
          <w:tcPr>
            <w:tcW w:w="1559" w:type="dxa"/>
            <w:noWrap/>
            <w:hideMark/>
          </w:tcPr>
          <w:p w14:paraId="6577BBA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55-171</w:t>
            </w:r>
          </w:p>
        </w:tc>
        <w:tc>
          <w:tcPr>
            <w:tcW w:w="1276" w:type="dxa"/>
            <w:noWrap/>
          </w:tcPr>
          <w:p w14:paraId="3D667E4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noWrap/>
          </w:tcPr>
          <w:p w14:paraId="20078C17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A37976" w:rsidRPr="004D33A5" w14:paraId="1551989D" w14:textId="77777777" w:rsidTr="00DC66B8">
        <w:trPr>
          <w:trHeight w:val="452"/>
        </w:trPr>
        <w:tc>
          <w:tcPr>
            <w:tcW w:w="1418" w:type="dxa"/>
            <w:noWrap/>
            <w:hideMark/>
          </w:tcPr>
          <w:p w14:paraId="044F3D5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672" w:type="dxa"/>
            <w:noWrap/>
            <w:hideMark/>
          </w:tcPr>
          <w:p w14:paraId="6EF111D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0.05 </w:t>
            </w:r>
          </w:p>
          <w:p w14:paraId="314639C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(-1-2)</w:t>
            </w:r>
          </w:p>
        </w:tc>
        <w:tc>
          <w:tcPr>
            <w:tcW w:w="1418" w:type="dxa"/>
            <w:noWrap/>
            <w:hideMark/>
          </w:tcPr>
          <w:p w14:paraId="6E2344A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-0.7-1</w:t>
            </w:r>
          </w:p>
        </w:tc>
        <w:tc>
          <w:tcPr>
            <w:tcW w:w="1701" w:type="dxa"/>
            <w:noWrap/>
            <w:hideMark/>
          </w:tcPr>
          <w:p w14:paraId="5A0DD82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0.9 </w:t>
            </w:r>
          </w:p>
          <w:p w14:paraId="602ABC4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(0-5)</w:t>
            </w:r>
          </w:p>
        </w:tc>
        <w:tc>
          <w:tcPr>
            <w:tcW w:w="1559" w:type="dxa"/>
            <w:noWrap/>
          </w:tcPr>
          <w:p w14:paraId="628563F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0.3-2</w:t>
            </w:r>
          </w:p>
        </w:tc>
        <w:tc>
          <w:tcPr>
            <w:tcW w:w="1276" w:type="dxa"/>
            <w:noWrap/>
          </w:tcPr>
          <w:p w14:paraId="32586D0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12" w:type="dxa"/>
            <w:noWrap/>
          </w:tcPr>
          <w:p w14:paraId="055B2971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A37976" w:rsidRPr="004D33A5" w14:paraId="6AE2C78A" w14:textId="77777777" w:rsidTr="00DC66B8">
        <w:trPr>
          <w:trHeight w:val="452"/>
        </w:trPr>
        <w:tc>
          <w:tcPr>
            <w:tcW w:w="10056" w:type="dxa"/>
            <w:gridSpan w:val="7"/>
            <w:noWrap/>
            <w:hideMark/>
          </w:tcPr>
          <w:p w14:paraId="76587A3A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Vit.D: Vitamin D, CRP: C-Reactive protein, LDH: Lactate Dehydrogenase, Il-6: Interleukin-6, </w:t>
            </w:r>
          </w:p>
          <w:p w14:paraId="3B55EFF1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N/L ratio: Neutrophil/Lymphocyte ratio, IQR: Interquartile range.</w:t>
            </w:r>
          </w:p>
        </w:tc>
      </w:tr>
    </w:tbl>
    <w:p w14:paraId="0774C0EB" w14:textId="17D662D8" w:rsidR="00A37976" w:rsidRPr="004D33A5" w:rsidRDefault="00A37976" w:rsidP="00A37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4A679C" w14:textId="77777777" w:rsidR="00A37976" w:rsidRPr="004D33A5" w:rsidRDefault="00A37976" w:rsidP="00A3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3A5">
        <w:rPr>
          <w:rFonts w:ascii="Times New Roman" w:hAnsi="Times New Roman" w:cs="Times New Roman"/>
          <w:sz w:val="24"/>
          <w:szCs w:val="24"/>
        </w:rPr>
        <w:lastRenderedPageBreak/>
        <w:t xml:space="preserve">Table 4: Values of various parameters analysed in the eVD sub group before and after treatment. </w:t>
      </w:r>
    </w:p>
    <w:tbl>
      <w:tblPr>
        <w:tblStyle w:val="TableGrid"/>
        <w:tblW w:w="10274" w:type="dxa"/>
        <w:tblInd w:w="-176" w:type="dxa"/>
        <w:tblLook w:val="04A0" w:firstRow="1" w:lastRow="0" w:firstColumn="1" w:lastColumn="0" w:noHBand="0" w:noVBand="1"/>
      </w:tblPr>
      <w:tblGrid>
        <w:gridCol w:w="1135"/>
        <w:gridCol w:w="1984"/>
        <w:gridCol w:w="1755"/>
        <w:gridCol w:w="1710"/>
        <w:gridCol w:w="1800"/>
        <w:gridCol w:w="1003"/>
        <w:gridCol w:w="1012"/>
      </w:tblGrid>
      <w:tr w:rsidR="00A37976" w:rsidRPr="004D33A5" w14:paraId="15EC7CCD" w14:textId="77777777" w:rsidTr="00DC66B8">
        <w:trPr>
          <w:trHeight w:val="272"/>
        </w:trPr>
        <w:tc>
          <w:tcPr>
            <w:tcW w:w="1135" w:type="dxa"/>
            <w:vMerge w:val="restart"/>
            <w:noWrap/>
            <w:hideMark/>
          </w:tcPr>
          <w:p w14:paraId="7EEEF85D" w14:textId="77777777" w:rsidR="00A37976" w:rsidRPr="004D33A5" w:rsidRDefault="00A37976" w:rsidP="00A37976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AF734" w14:textId="77777777" w:rsidR="00A37976" w:rsidRPr="004D33A5" w:rsidRDefault="00A37976" w:rsidP="00A37976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739" w:type="dxa"/>
            <w:gridSpan w:val="2"/>
            <w:noWrap/>
            <w:hideMark/>
          </w:tcPr>
          <w:p w14:paraId="0FAA63A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Pre (n=15)</w:t>
            </w:r>
          </w:p>
        </w:tc>
        <w:tc>
          <w:tcPr>
            <w:tcW w:w="3510" w:type="dxa"/>
            <w:gridSpan w:val="2"/>
            <w:noWrap/>
            <w:hideMark/>
          </w:tcPr>
          <w:p w14:paraId="16BCD3E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Post (n=15)</w:t>
            </w:r>
          </w:p>
        </w:tc>
        <w:tc>
          <w:tcPr>
            <w:tcW w:w="1890" w:type="dxa"/>
            <w:gridSpan w:val="2"/>
            <w:noWrap/>
            <w:hideMark/>
          </w:tcPr>
          <w:p w14:paraId="6519480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Pre vs Post</w:t>
            </w:r>
          </w:p>
        </w:tc>
      </w:tr>
      <w:tr w:rsidR="00A37976" w:rsidRPr="004D33A5" w14:paraId="33E19ACE" w14:textId="77777777" w:rsidTr="00DC66B8">
        <w:trPr>
          <w:trHeight w:val="249"/>
        </w:trPr>
        <w:tc>
          <w:tcPr>
            <w:tcW w:w="1135" w:type="dxa"/>
            <w:vMerge/>
            <w:hideMark/>
          </w:tcPr>
          <w:p w14:paraId="2C7C728E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D43804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755" w:type="dxa"/>
            <w:hideMark/>
          </w:tcPr>
          <w:p w14:paraId="619C598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710" w:type="dxa"/>
            <w:hideMark/>
          </w:tcPr>
          <w:p w14:paraId="4623DCB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800" w:type="dxa"/>
            <w:hideMark/>
          </w:tcPr>
          <w:p w14:paraId="68D86E8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5214A3B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003" w:type="dxa"/>
            <w:noWrap/>
            <w:hideMark/>
          </w:tcPr>
          <w:p w14:paraId="7CD923D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887" w:type="dxa"/>
            <w:noWrap/>
            <w:hideMark/>
          </w:tcPr>
          <w:p w14:paraId="31415EE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A37976" w:rsidRPr="004D33A5" w14:paraId="6BAC12EE" w14:textId="77777777" w:rsidTr="00DC66B8">
        <w:trPr>
          <w:trHeight w:val="249"/>
        </w:trPr>
        <w:tc>
          <w:tcPr>
            <w:tcW w:w="1135" w:type="dxa"/>
            <w:noWrap/>
            <w:hideMark/>
          </w:tcPr>
          <w:p w14:paraId="70FCAC1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984" w:type="dxa"/>
            <w:noWrap/>
            <w:hideMark/>
          </w:tcPr>
          <w:p w14:paraId="28631E1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15 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55" w:type="dxa"/>
            <w:noWrap/>
            <w:vAlign w:val="center"/>
            <w:hideMark/>
          </w:tcPr>
          <w:p w14:paraId="7D8523B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12-18*</w:t>
            </w:r>
          </w:p>
        </w:tc>
        <w:tc>
          <w:tcPr>
            <w:tcW w:w="1710" w:type="dxa"/>
            <w:noWrap/>
            <w:hideMark/>
          </w:tcPr>
          <w:p w14:paraId="77B78CB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81 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  <w:hideMark/>
          </w:tcPr>
          <w:p w14:paraId="579DA6D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64-99*</w:t>
            </w:r>
          </w:p>
        </w:tc>
        <w:tc>
          <w:tcPr>
            <w:tcW w:w="1003" w:type="dxa"/>
            <w:noWrap/>
            <w:vAlign w:val="center"/>
            <w:hideMark/>
          </w:tcPr>
          <w:p w14:paraId="56164AA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887" w:type="dxa"/>
            <w:noWrap/>
            <w:vAlign w:val="center"/>
            <w:hideMark/>
          </w:tcPr>
          <w:p w14:paraId="303B3D5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&lt;0.0001</w:t>
            </w:r>
          </w:p>
        </w:tc>
      </w:tr>
      <w:tr w:rsidR="00A37976" w:rsidRPr="004D33A5" w14:paraId="504D5139" w14:textId="77777777" w:rsidTr="00DC66B8">
        <w:trPr>
          <w:trHeight w:val="249"/>
        </w:trPr>
        <w:tc>
          <w:tcPr>
            <w:tcW w:w="1135" w:type="dxa"/>
            <w:noWrap/>
            <w:hideMark/>
          </w:tcPr>
          <w:p w14:paraId="7F4B42C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435F31BE" w14:textId="019B1C79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(U/L) </w:t>
            </w:r>
          </w:p>
          <w:p w14:paraId="36041479" w14:textId="31FF268E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5592469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385 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206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55" w:type="dxa"/>
            <w:noWrap/>
            <w:vAlign w:val="bottom"/>
            <w:hideMark/>
          </w:tcPr>
          <w:p w14:paraId="67ABDB0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271-499*</w:t>
            </w:r>
          </w:p>
        </w:tc>
        <w:tc>
          <w:tcPr>
            <w:tcW w:w="1710" w:type="dxa"/>
            <w:noWrap/>
            <w:hideMark/>
          </w:tcPr>
          <w:p w14:paraId="46FDE41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254 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bottom"/>
            <w:hideMark/>
          </w:tcPr>
          <w:p w14:paraId="15245D0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208-300*</w:t>
            </w:r>
          </w:p>
        </w:tc>
        <w:tc>
          <w:tcPr>
            <w:tcW w:w="1003" w:type="dxa"/>
            <w:noWrap/>
            <w:vAlign w:val="center"/>
            <w:hideMark/>
          </w:tcPr>
          <w:p w14:paraId="2F1206D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</w:t>
            </w:r>
          </w:p>
        </w:tc>
        <w:tc>
          <w:tcPr>
            <w:tcW w:w="887" w:type="dxa"/>
            <w:noWrap/>
            <w:vAlign w:val="center"/>
            <w:hideMark/>
          </w:tcPr>
          <w:p w14:paraId="619C9D5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0.007</w:t>
            </w:r>
          </w:p>
        </w:tc>
      </w:tr>
      <w:tr w:rsidR="00A37976" w:rsidRPr="004D33A5" w14:paraId="599113F8" w14:textId="77777777" w:rsidTr="00DC66B8">
        <w:trPr>
          <w:trHeight w:val="249"/>
        </w:trPr>
        <w:tc>
          <w:tcPr>
            <w:tcW w:w="1135" w:type="dxa"/>
            <w:noWrap/>
            <w:hideMark/>
          </w:tcPr>
          <w:p w14:paraId="09E3E57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2FCAB353" w14:textId="06E5B290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984" w:type="dxa"/>
            <w:noWrap/>
            <w:hideMark/>
          </w:tcPr>
          <w:p w14:paraId="0E4E4A8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33 ± 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55" w:type="dxa"/>
            <w:noWrap/>
            <w:vAlign w:val="bottom"/>
            <w:hideMark/>
          </w:tcPr>
          <w:p w14:paraId="6C8EBD1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14-52*</w:t>
            </w:r>
          </w:p>
        </w:tc>
        <w:tc>
          <w:tcPr>
            <w:tcW w:w="1710" w:type="dxa"/>
            <w:noWrap/>
            <w:hideMark/>
          </w:tcPr>
          <w:p w14:paraId="3AF817B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3 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± 4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bottom"/>
            <w:hideMark/>
          </w:tcPr>
          <w:p w14:paraId="5AB24F3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1-5*</w:t>
            </w:r>
          </w:p>
        </w:tc>
        <w:tc>
          <w:tcPr>
            <w:tcW w:w="1003" w:type="dxa"/>
            <w:noWrap/>
            <w:vAlign w:val="center"/>
          </w:tcPr>
          <w:p w14:paraId="0595263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</w:t>
            </w:r>
          </w:p>
        </w:tc>
        <w:tc>
          <w:tcPr>
            <w:tcW w:w="887" w:type="dxa"/>
            <w:noWrap/>
            <w:vAlign w:val="center"/>
          </w:tcPr>
          <w:p w14:paraId="45E7681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0.004</w:t>
            </w:r>
          </w:p>
        </w:tc>
      </w:tr>
      <w:tr w:rsidR="00A37976" w:rsidRPr="004D33A5" w14:paraId="04DD8080" w14:textId="77777777" w:rsidTr="00DC66B8">
        <w:trPr>
          <w:trHeight w:val="401"/>
        </w:trPr>
        <w:tc>
          <w:tcPr>
            <w:tcW w:w="1135" w:type="dxa"/>
            <w:noWrap/>
          </w:tcPr>
          <w:p w14:paraId="369FFA5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05211477" w14:textId="3252BD49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984" w:type="dxa"/>
            <w:noWrap/>
          </w:tcPr>
          <w:p w14:paraId="611ABFF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43636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22-96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noWrap/>
            <w:vAlign w:val="bottom"/>
          </w:tcPr>
          <w:p w14:paraId="6649969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22-96</w:t>
            </w:r>
          </w:p>
        </w:tc>
        <w:tc>
          <w:tcPr>
            <w:tcW w:w="1710" w:type="dxa"/>
            <w:noWrap/>
          </w:tcPr>
          <w:p w14:paraId="302260A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E33CB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-16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759DF67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3-16</w:t>
            </w:r>
          </w:p>
        </w:tc>
        <w:tc>
          <w:tcPr>
            <w:tcW w:w="1003" w:type="dxa"/>
            <w:noWrap/>
            <w:vAlign w:val="center"/>
          </w:tcPr>
          <w:p w14:paraId="48057BA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87" w:type="dxa"/>
            <w:noWrap/>
            <w:vAlign w:val="center"/>
          </w:tcPr>
          <w:p w14:paraId="1565FE6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0.0003</w:t>
            </w:r>
          </w:p>
        </w:tc>
      </w:tr>
      <w:tr w:rsidR="00A37976" w:rsidRPr="004D33A5" w14:paraId="40E38A55" w14:textId="77777777" w:rsidTr="00DC66B8">
        <w:trPr>
          <w:trHeight w:val="249"/>
        </w:trPr>
        <w:tc>
          <w:tcPr>
            <w:tcW w:w="1135" w:type="dxa"/>
            <w:noWrap/>
            <w:hideMark/>
          </w:tcPr>
          <w:p w14:paraId="4097622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0A9C453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984" w:type="dxa"/>
            <w:noWrap/>
            <w:hideMark/>
          </w:tcPr>
          <w:p w14:paraId="2818DFF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207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5415E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126-565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noWrap/>
            <w:vAlign w:val="bottom"/>
            <w:hideMark/>
          </w:tcPr>
          <w:p w14:paraId="7DD89089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126-565</w:t>
            </w:r>
          </w:p>
        </w:tc>
        <w:tc>
          <w:tcPr>
            <w:tcW w:w="1710" w:type="dxa"/>
            <w:noWrap/>
            <w:hideMark/>
          </w:tcPr>
          <w:p w14:paraId="782DC74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186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4239F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94-423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  <w:hideMark/>
          </w:tcPr>
          <w:p w14:paraId="7AB6B6D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94-423</w:t>
            </w:r>
          </w:p>
        </w:tc>
        <w:tc>
          <w:tcPr>
            <w:tcW w:w="1003" w:type="dxa"/>
            <w:noWrap/>
            <w:vAlign w:val="center"/>
          </w:tcPr>
          <w:p w14:paraId="4E90FE1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887" w:type="dxa"/>
            <w:noWrap/>
            <w:vAlign w:val="center"/>
          </w:tcPr>
          <w:p w14:paraId="2B719EB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0.005</w:t>
            </w:r>
          </w:p>
        </w:tc>
      </w:tr>
      <w:tr w:rsidR="00A37976" w:rsidRPr="004D33A5" w14:paraId="492CFBAB" w14:textId="77777777" w:rsidTr="00DC66B8">
        <w:trPr>
          <w:trHeight w:val="452"/>
        </w:trPr>
        <w:tc>
          <w:tcPr>
            <w:tcW w:w="1135" w:type="dxa"/>
            <w:noWrap/>
            <w:hideMark/>
          </w:tcPr>
          <w:p w14:paraId="743EB84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984" w:type="dxa"/>
            <w:noWrap/>
            <w:hideMark/>
          </w:tcPr>
          <w:p w14:paraId="252FFD4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D14F20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-13)</w:t>
            </w:r>
          </w:p>
        </w:tc>
        <w:tc>
          <w:tcPr>
            <w:tcW w:w="1755" w:type="dxa"/>
            <w:noWrap/>
            <w:vAlign w:val="bottom"/>
            <w:hideMark/>
          </w:tcPr>
          <w:p w14:paraId="6794B5F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3-12</w:t>
            </w:r>
          </w:p>
        </w:tc>
        <w:tc>
          <w:tcPr>
            <w:tcW w:w="1710" w:type="dxa"/>
            <w:noWrap/>
            <w:hideMark/>
          </w:tcPr>
          <w:p w14:paraId="4F1618B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BE85E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2-4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3124114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2-4.</w:t>
            </w:r>
          </w:p>
        </w:tc>
        <w:tc>
          <w:tcPr>
            <w:tcW w:w="1003" w:type="dxa"/>
            <w:noWrap/>
            <w:vAlign w:val="center"/>
          </w:tcPr>
          <w:p w14:paraId="4FB80EF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887" w:type="dxa"/>
            <w:noWrap/>
            <w:vAlign w:val="center"/>
          </w:tcPr>
          <w:p w14:paraId="6322CD5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0.003</w:t>
            </w:r>
          </w:p>
        </w:tc>
      </w:tr>
      <w:tr w:rsidR="00A37976" w:rsidRPr="004D33A5" w14:paraId="56AFD8B4" w14:textId="77777777" w:rsidTr="00DC66B8">
        <w:trPr>
          <w:trHeight w:val="249"/>
        </w:trPr>
        <w:tc>
          <w:tcPr>
            <w:tcW w:w="10274" w:type="dxa"/>
            <w:gridSpan w:val="7"/>
            <w:noWrap/>
            <w:hideMark/>
          </w:tcPr>
          <w:p w14:paraId="5DBFA044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Vit.D: Vitamin D, CRP: C-Reactive protein, LDH: Lactate Dehydrogenase, Il-6: Interleukin-6, </w:t>
            </w:r>
          </w:p>
          <w:p w14:paraId="1B74460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N/L ratio: Neutrophil/Lymphocyte ratio, IQR: Interquartile range,</w:t>
            </w:r>
            <w:r w:rsidRPr="004D33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#: Mean ± SD, *: 95% CI of Mean</w:t>
            </w:r>
          </w:p>
        </w:tc>
      </w:tr>
    </w:tbl>
    <w:p w14:paraId="169AA547" w14:textId="4641F2D2" w:rsidR="00A37976" w:rsidRPr="004D33A5" w:rsidRDefault="00A37976" w:rsidP="00A37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48ADC0" w14:textId="77777777" w:rsidR="00A37976" w:rsidRPr="004D33A5" w:rsidRDefault="00A37976" w:rsidP="00A3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3A5">
        <w:rPr>
          <w:rFonts w:ascii="Times New Roman" w:hAnsi="Times New Roman" w:cs="Times New Roman"/>
          <w:sz w:val="24"/>
          <w:szCs w:val="24"/>
        </w:rPr>
        <w:t xml:space="preserve">Table 5: Values of various parameters analysed in the eNVD sub group before and after treatment. </w:t>
      </w:r>
    </w:p>
    <w:tbl>
      <w:tblPr>
        <w:tblStyle w:val="TableGrid"/>
        <w:tblW w:w="10216" w:type="dxa"/>
        <w:tblInd w:w="-345" w:type="dxa"/>
        <w:tblLook w:val="04A0" w:firstRow="1" w:lastRow="0" w:firstColumn="1" w:lastColumn="0" w:noHBand="0" w:noVBand="1"/>
      </w:tblPr>
      <w:tblGrid>
        <w:gridCol w:w="1134"/>
        <w:gridCol w:w="1839"/>
        <w:gridCol w:w="1800"/>
        <w:gridCol w:w="1800"/>
        <w:gridCol w:w="1800"/>
        <w:gridCol w:w="1003"/>
        <w:gridCol w:w="840"/>
      </w:tblGrid>
      <w:tr w:rsidR="00A37976" w:rsidRPr="004D33A5" w14:paraId="0742FDCC" w14:textId="77777777" w:rsidTr="00DC66B8">
        <w:trPr>
          <w:trHeight w:val="272"/>
        </w:trPr>
        <w:tc>
          <w:tcPr>
            <w:tcW w:w="1134" w:type="dxa"/>
            <w:vMerge w:val="restart"/>
            <w:noWrap/>
            <w:hideMark/>
          </w:tcPr>
          <w:p w14:paraId="16F69E68" w14:textId="77777777" w:rsidR="00A37976" w:rsidRPr="004D33A5" w:rsidRDefault="00A37976" w:rsidP="00A37976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7AFB6" w14:textId="77777777" w:rsidR="00A37976" w:rsidRPr="004D33A5" w:rsidRDefault="00A37976" w:rsidP="00A37976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639" w:type="dxa"/>
            <w:gridSpan w:val="2"/>
            <w:noWrap/>
            <w:hideMark/>
          </w:tcPr>
          <w:p w14:paraId="238C87E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Pre (n=15)</w:t>
            </w:r>
          </w:p>
        </w:tc>
        <w:tc>
          <w:tcPr>
            <w:tcW w:w="3600" w:type="dxa"/>
            <w:gridSpan w:val="2"/>
            <w:noWrap/>
            <w:hideMark/>
          </w:tcPr>
          <w:p w14:paraId="61455D0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Post (n=15)</w:t>
            </w:r>
          </w:p>
        </w:tc>
        <w:tc>
          <w:tcPr>
            <w:tcW w:w="1843" w:type="dxa"/>
            <w:gridSpan w:val="2"/>
            <w:noWrap/>
            <w:hideMark/>
          </w:tcPr>
          <w:p w14:paraId="3D0F191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Pre vs Post</w:t>
            </w:r>
          </w:p>
        </w:tc>
      </w:tr>
      <w:tr w:rsidR="00A37976" w:rsidRPr="004D33A5" w14:paraId="185C9371" w14:textId="77777777" w:rsidTr="00DC66B8">
        <w:trPr>
          <w:trHeight w:val="249"/>
        </w:trPr>
        <w:tc>
          <w:tcPr>
            <w:tcW w:w="1134" w:type="dxa"/>
            <w:vMerge/>
            <w:hideMark/>
          </w:tcPr>
          <w:p w14:paraId="300F3E8C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noWrap/>
            <w:hideMark/>
          </w:tcPr>
          <w:p w14:paraId="53DF469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800" w:type="dxa"/>
            <w:hideMark/>
          </w:tcPr>
          <w:p w14:paraId="37A4F95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800" w:type="dxa"/>
            <w:hideMark/>
          </w:tcPr>
          <w:p w14:paraId="4EFF0FB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± SD or Median (IQR)</w:t>
            </w:r>
          </w:p>
        </w:tc>
        <w:tc>
          <w:tcPr>
            <w:tcW w:w="1800" w:type="dxa"/>
            <w:hideMark/>
          </w:tcPr>
          <w:p w14:paraId="2A0AE2C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7EA9E8F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1003" w:type="dxa"/>
            <w:noWrap/>
            <w:hideMark/>
          </w:tcPr>
          <w:p w14:paraId="575A55C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840" w:type="dxa"/>
            <w:noWrap/>
            <w:hideMark/>
          </w:tcPr>
          <w:p w14:paraId="3F9A2A7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A37976" w:rsidRPr="004D33A5" w14:paraId="7D584C4D" w14:textId="77777777" w:rsidTr="00DC66B8">
        <w:trPr>
          <w:trHeight w:val="249"/>
        </w:trPr>
        <w:tc>
          <w:tcPr>
            <w:tcW w:w="1134" w:type="dxa"/>
            <w:noWrap/>
            <w:hideMark/>
          </w:tcPr>
          <w:p w14:paraId="329118F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Vit.D (ng/ml)</w:t>
            </w:r>
          </w:p>
        </w:tc>
        <w:tc>
          <w:tcPr>
            <w:tcW w:w="1839" w:type="dxa"/>
            <w:noWrap/>
            <w:hideMark/>
          </w:tcPr>
          <w:p w14:paraId="0377771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191FE85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16 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  <w:hideMark/>
          </w:tcPr>
          <w:p w14:paraId="78216D0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355FB4E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13-19*</w:t>
            </w:r>
          </w:p>
        </w:tc>
        <w:tc>
          <w:tcPr>
            <w:tcW w:w="1800" w:type="dxa"/>
            <w:noWrap/>
            <w:hideMark/>
          </w:tcPr>
          <w:p w14:paraId="33ACC1C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0593261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17 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center"/>
            <w:hideMark/>
          </w:tcPr>
          <w:p w14:paraId="792A2E8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6247E4E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12-21*</w:t>
            </w:r>
          </w:p>
        </w:tc>
        <w:tc>
          <w:tcPr>
            <w:tcW w:w="1003" w:type="dxa"/>
            <w:noWrap/>
            <w:vAlign w:val="center"/>
            <w:hideMark/>
          </w:tcPr>
          <w:p w14:paraId="7B24850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840" w:type="dxa"/>
            <w:noWrap/>
            <w:vAlign w:val="center"/>
            <w:hideMark/>
          </w:tcPr>
          <w:p w14:paraId="4310FA1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</w:tr>
      <w:tr w:rsidR="00A37976" w:rsidRPr="004D33A5" w14:paraId="76991EC0" w14:textId="77777777" w:rsidTr="00DC66B8">
        <w:trPr>
          <w:trHeight w:val="131"/>
        </w:trPr>
        <w:tc>
          <w:tcPr>
            <w:tcW w:w="1134" w:type="dxa"/>
            <w:noWrap/>
          </w:tcPr>
          <w:p w14:paraId="3C0C469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66D7F36F" w14:textId="3DFD8572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839" w:type="dxa"/>
            <w:noWrap/>
          </w:tcPr>
          <w:p w14:paraId="05A2D3E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52A6F71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257 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bottom"/>
          </w:tcPr>
          <w:p w14:paraId="6A62087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198-316*</w:t>
            </w:r>
          </w:p>
        </w:tc>
        <w:tc>
          <w:tcPr>
            <w:tcW w:w="1800" w:type="dxa"/>
            <w:noWrap/>
          </w:tcPr>
          <w:p w14:paraId="4DEBB8A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6717254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235 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00" w:type="dxa"/>
            <w:noWrap/>
            <w:vAlign w:val="bottom"/>
          </w:tcPr>
          <w:p w14:paraId="7DFDC30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186-284*</w:t>
            </w:r>
          </w:p>
        </w:tc>
        <w:tc>
          <w:tcPr>
            <w:tcW w:w="1003" w:type="dxa"/>
            <w:noWrap/>
            <w:vAlign w:val="center"/>
          </w:tcPr>
          <w:p w14:paraId="0B2F99C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-0.9</w:t>
            </w:r>
          </w:p>
        </w:tc>
        <w:tc>
          <w:tcPr>
            <w:tcW w:w="840" w:type="dxa"/>
            <w:noWrap/>
            <w:vAlign w:val="center"/>
          </w:tcPr>
          <w:p w14:paraId="3C2BC7B4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</w:t>
            </w:r>
          </w:p>
        </w:tc>
      </w:tr>
      <w:tr w:rsidR="00A37976" w:rsidRPr="004D33A5" w14:paraId="3C448E5F" w14:textId="77777777" w:rsidTr="00DC66B8">
        <w:trPr>
          <w:trHeight w:val="131"/>
        </w:trPr>
        <w:tc>
          <w:tcPr>
            <w:tcW w:w="1134" w:type="dxa"/>
            <w:noWrap/>
          </w:tcPr>
          <w:p w14:paraId="470DDDF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3850BD82" w14:textId="7A08DA11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(pg/ml)</w:t>
            </w:r>
          </w:p>
        </w:tc>
        <w:tc>
          <w:tcPr>
            <w:tcW w:w="1839" w:type="dxa"/>
            <w:noWrap/>
          </w:tcPr>
          <w:p w14:paraId="0C82FC1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</w:t>
            </w:r>
          </w:p>
          <w:p w14:paraId="180EE73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0EC8D41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2-9</w:t>
            </w:r>
          </w:p>
        </w:tc>
        <w:tc>
          <w:tcPr>
            <w:tcW w:w="1800" w:type="dxa"/>
            <w:noWrap/>
          </w:tcPr>
          <w:p w14:paraId="497C54A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  <w:p w14:paraId="41C8B1F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0-9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4B60DB2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0-9</w:t>
            </w:r>
          </w:p>
        </w:tc>
        <w:tc>
          <w:tcPr>
            <w:tcW w:w="1003" w:type="dxa"/>
            <w:noWrap/>
            <w:vAlign w:val="center"/>
          </w:tcPr>
          <w:p w14:paraId="5DC523E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840" w:type="dxa"/>
            <w:noWrap/>
            <w:vAlign w:val="center"/>
          </w:tcPr>
          <w:p w14:paraId="6EFEB3CC" w14:textId="77777777" w:rsidR="00A37976" w:rsidRPr="004D33A5" w:rsidRDefault="00A37976" w:rsidP="00A379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</w:tr>
      <w:tr w:rsidR="00A37976" w:rsidRPr="004D33A5" w14:paraId="760DA780" w14:textId="77777777" w:rsidTr="00DC66B8">
        <w:trPr>
          <w:trHeight w:val="401"/>
        </w:trPr>
        <w:tc>
          <w:tcPr>
            <w:tcW w:w="1134" w:type="dxa"/>
            <w:noWrap/>
          </w:tcPr>
          <w:p w14:paraId="5497F59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5B6B7885" w14:textId="04874613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839" w:type="dxa"/>
            <w:noWrap/>
          </w:tcPr>
          <w:p w14:paraId="44FB667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  <w:p w14:paraId="7B96255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2-19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4A23531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2-19</w:t>
            </w:r>
          </w:p>
        </w:tc>
        <w:tc>
          <w:tcPr>
            <w:tcW w:w="1800" w:type="dxa"/>
            <w:noWrap/>
          </w:tcPr>
          <w:p w14:paraId="4837AD7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  <w:p w14:paraId="1B07723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07B5B81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2-9</w:t>
            </w:r>
          </w:p>
        </w:tc>
        <w:tc>
          <w:tcPr>
            <w:tcW w:w="1003" w:type="dxa"/>
            <w:noWrap/>
            <w:vAlign w:val="center"/>
          </w:tcPr>
          <w:p w14:paraId="6163495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840" w:type="dxa"/>
            <w:noWrap/>
            <w:vAlign w:val="center"/>
          </w:tcPr>
          <w:p w14:paraId="3900FD99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</w:t>
            </w:r>
          </w:p>
        </w:tc>
      </w:tr>
      <w:tr w:rsidR="00A37976" w:rsidRPr="004D33A5" w14:paraId="647BD6AE" w14:textId="77777777" w:rsidTr="00DC66B8">
        <w:trPr>
          <w:trHeight w:val="249"/>
        </w:trPr>
        <w:tc>
          <w:tcPr>
            <w:tcW w:w="1134" w:type="dxa"/>
            <w:noWrap/>
            <w:hideMark/>
          </w:tcPr>
          <w:p w14:paraId="04DFE04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1BAC94C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839" w:type="dxa"/>
            <w:noWrap/>
            <w:hideMark/>
          </w:tcPr>
          <w:p w14:paraId="46D3A57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147</w:t>
            </w:r>
          </w:p>
          <w:p w14:paraId="407F17D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65-230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  <w:hideMark/>
          </w:tcPr>
          <w:p w14:paraId="66C2CF5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65-229</w:t>
            </w:r>
          </w:p>
        </w:tc>
        <w:tc>
          <w:tcPr>
            <w:tcW w:w="1800" w:type="dxa"/>
            <w:noWrap/>
            <w:hideMark/>
          </w:tcPr>
          <w:p w14:paraId="5A9887C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189</w:t>
            </w:r>
          </w:p>
          <w:p w14:paraId="289DDB5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51-237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  <w:hideMark/>
          </w:tcPr>
          <w:p w14:paraId="4AF3C68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51-237</w:t>
            </w:r>
          </w:p>
        </w:tc>
        <w:tc>
          <w:tcPr>
            <w:tcW w:w="1003" w:type="dxa"/>
            <w:noWrap/>
            <w:vAlign w:val="center"/>
          </w:tcPr>
          <w:p w14:paraId="051539C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840" w:type="dxa"/>
            <w:noWrap/>
            <w:vAlign w:val="center"/>
          </w:tcPr>
          <w:p w14:paraId="1A55B134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</w:tr>
      <w:tr w:rsidR="00A37976" w:rsidRPr="004D33A5" w14:paraId="3759F422" w14:textId="77777777" w:rsidTr="00DC66B8">
        <w:trPr>
          <w:trHeight w:val="452"/>
        </w:trPr>
        <w:tc>
          <w:tcPr>
            <w:tcW w:w="1134" w:type="dxa"/>
            <w:noWrap/>
            <w:hideMark/>
          </w:tcPr>
          <w:p w14:paraId="7DE7B34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839" w:type="dxa"/>
            <w:noWrap/>
            <w:hideMark/>
          </w:tcPr>
          <w:p w14:paraId="3CD6152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7BF6F30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1-3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  <w:hideMark/>
          </w:tcPr>
          <w:p w14:paraId="4BD7312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1-3</w:t>
            </w:r>
          </w:p>
        </w:tc>
        <w:tc>
          <w:tcPr>
            <w:tcW w:w="1800" w:type="dxa"/>
            <w:noWrap/>
            <w:hideMark/>
          </w:tcPr>
          <w:p w14:paraId="1985BA0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  <w:p w14:paraId="3A3F5B7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noWrap/>
            <w:vAlign w:val="bottom"/>
          </w:tcPr>
          <w:p w14:paraId="2BA5B14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2-5</w:t>
            </w:r>
          </w:p>
        </w:tc>
        <w:tc>
          <w:tcPr>
            <w:tcW w:w="1003" w:type="dxa"/>
            <w:noWrap/>
            <w:vAlign w:val="center"/>
          </w:tcPr>
          <w:p w14:paraId="0E8F266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840" w:type="dxa"/>
            <w:noWrap/>
            <w:vAlign w:val="center"/>
          </w:tcPr>
          <w:p w14:paraId="24C1BC1A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0.04</w:t>
            </w:r>
          </w:p>
        </w:tc>
      </w:tr>
      <w:tr w:rsidR="00A37976" w:rsidRPr="004D33A5" w14:paraId="01CEAD60" w14:textId="77777777" w:rsidTr="00DC66B8">
        <w:trPr>
          <w:trHeight w:val="249"/>
        </w:trPr>
        <w:tc>
          <w:tcPr>
            <w:tcW w:w="10216" w:type="dxa"/>
            <w:gridSpan w:val="7"/>
            <w:noWrap/>
            <w:hideMark/>
          </w:tcPr>
          <w:p w14:paraId="10F78928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Vit.D: Vitamin D, CRP: C-Reactive protein, LDH: Lactate Dehydrogenase, Il-6: Interleukin-6, </w:t>
            </w:r>
          </w:p>
          <w:p w14:paraId="03557DF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N/L ratio: Neutrophil/Lymphocyte ratio, IQR: Interquartile range,</w:t>
            </w:r>
            <w:r w:rsidRPr="004D33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#: Mean ± SD, *: 95% CI of Mean</w:t>
            </w:r>
          </w:p>
        </w:tc>
      </w:tr>
    </w:tbl>
    <w:p w14:paraId="6B0D3AC7" w14:textId="1F00207D" w:rsidR="00A37976" w:rsidRPr="004D33A5" w:rsidRDefault="00A37976" w:rsidP="00A37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B25D64" w14:textId="77777777" w:rsidR="00A37976" w:rsidRPr="004D33A5" w:rsidRDefault="00A37976" w:rsidP="00A3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3A5">
        <w:rPr>
          <w:rFonts w:ascii="Times New Roman" w:hAnsi="Times New Roman" w:cs="Times New Roman"/>
          <w:sz w:val="24"/>
          <w:szCs w:val="24"/>
        </w:rPr>
        <w:t xml:space="preserve">Table 6: Values of difference in the inflammatory markers and vitamin D between the sub groups (eNVD vs eVD). </w:t>
      </w:r>
    </w:p>
    <w:tbl>
      <w:tblPr>
        <w:tblStyle w:val="TableGrid"/>
        <w:tblW w:w="10095" w:type="dxa"/>
        <w:tblInd w:w="-360" w:type="dxa"/>
        <w:tblLook w:val="04A0" w:firstRow="1" w:lastRow="0" w:firstColumn="1" w:lastColumn="0" w:noHBand="0" w:noVBand="1"/>
      </w:tblPr>
      <w:tblGrid>
        <w:gridCol w:w="1418"/>
        <w:gridCol w:w="1701"/>
        <w:gridCol w:w="1669"/>
        <w:gridCol w:w="1710"/>
        <w:gridCol w:w="1710"/>
        <w:gridCol w:w="1003"/>
        <w:gridCol w:w="1012"/>
      </w:tblGrid>
      <w:tr w:rsidR="00A37976" w:rsidRPr="004D33A5" w14:paraId="5C5B0014" w14:textId="77777777" w:rsidTr="00DC66B8">
        <w:trPr>
          <w:trHeight w:val="272"/>
        </w:trPr>
        <w:tc>
          <w:tcPr>
            <w:tcW w:w="1418" w:type="dxa"/>
            <w:vMerge w:val="restart"/>
            <w:noWrap/>
            <w:hideMark/>
          </w:tcPr>
          <w:p w14:paraId="49B259EB" w14:textId="77777777" w:rsidR="00A37976" w:rsidRPr="004D33A5" w:rsidRDefault="00A37976" w:rsidP="00A37976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06E61" w14:textId="77777777" w:rsidR="00A37976" w:rsidRPr="004D33A5" w:rsidRDefault="00A37976" w:rsidP="00A37976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Difference in          in variable</w:t>
            </w:r>
          </w:p>
          <w:p w14:paraId="0F076033" w14:textId="77777777" w:rsidR="00A37976" w:rsidRPr="004D33A5" w:rsidRDefault="00A37976" w:rsidP="00A37976">
            <w:pPr>
              <w:spacing w:line="240" w:lineRule="auto"/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(Pre-Post)</w:t>
            </w:r>
          </w:p>
        </w:tc>
        <w:tc>
          <w:tcPr>
            <w:tcW w:w="3370" w:type="dxa"/>
            <w:gridSpan w:val="2"/>
            <w:noWrap/>
            <w:hideMark/>
          </w:tcPr>
          <w:p w14:paraId="290239A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eNVD (n=15)</w:t>
            </w:r>
          </w:p>
        </w:tc>
        <w:tc>
          <w:tcPr>
            <w:tcW w:w="3420" w:type="dxa"/>
            <w:gridSpan w:val="2"/>
            <w:noWrap/>
            <w:hideMark/>
          </w:tcPr>
          <w:p w14:paraId="556A8D3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eVD (n=15)</w:t>
            </w:r>
          </w:p>
        </w:tc>
        <w:tc>
          <w:tcPr>
            <w:tcW w:w="1887" w:type="dxa"/>
            <w:gridSpan w:val="2"/>
            <w:noWrap/>
            <w:hideMark/>
          </w:tcPr>
          <w:p w14:paraId="73B75C4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eNVD vs eVD</w:t>
            </w:r>
          </w:p>
        </w:tc>
      </w:tr>
      <w:tr w:rsidR="00A37976" w:rsidRPr="004D33A5" w14:paraId="7B07DBD3" w14:textId="77777777" w:rsidTr="00DC66B8">
        <w:trPr>
          <w:trHeight w:val="249"/>
        </w:trPr>
        <w:tc>
          <w:tcPr>
            <w:tcW w:w="1418" w:type="dxa"/>
            <w:vMerge/>
            <w:hideMark/>
          </w:tcPr>
          <w:p w14:paraId="2A1EF0C9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008099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Mean± SD or Median (IQR)</w:t>
            </w:r>
          </w:p>
        </w:tc>
        <w:tc>
          <w:tcPr>
            <w:tcW w:w="1669" w:type="dxa"/>
            <w:hideMark/>
          </w:tcPr>
          <w:p w14:paraId="4F65A78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95% CI of Mean / Median</w:t>
            </w:r>
          </w:p>
        </w:tc>
        <w:tc>
          <w:tcPr>
            <w:tcW w:w="1710" w:type="dxa"/>
            <w:hideMark/>
          </w:tcPr>
          <w:p w14:paraId="09D8913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Mean± SD or Median (IQR)</w:t>
            </w:r>
          </w:p>
        </w:tc>
        <w:tc>
          <w:tcPr>
            <w:tcW w:w="1710" w:type="dxa"/>
            <w:hideMark/>
          </w:tcPr>
          <w:p w14:paraId="544750F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of </w:t>
            </w:r>
          </w:p>
          <w:p w14:paraId="4EFA85E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Mean / Median</w:t>
            </w:r>
          </w:p>
        </w:tc>
        <w:tc>
          <w:tcPr>
            <w:tcW w:w="875" w:type="dxa"/>
            <w:noWrap/>
            <w:hideMark/>
          </w:tcPr>
          <w:p w14:paraId="7BEFA4C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t or z statistic</w:t>
            </w:r>
          </w:p>
        </w:tc>
        <w:tc>
          <w:tcPr>
            <w:tcW w:w="1012" w:type="dxa"/>
            <w:noWrap/>
            <w:hideMark/>
          </w:tcPr>
          <w:p w14:paraId="3391CA3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A37976" w:rsidRPr="004D33A5" w14:paraId="54DC580D" w14:textId="77777777" w:rsidTr="00DC66B8">
        <w:trPr>
          <w:trHeight w:val="249"/>
        </w:trPr>
        <w:tc>
          <w:tcPr>
            <w:tcW w:w="1418" w:type="dxa"/>
            <w:noWrap/>
          </w:tcPr>
          <w:p w14:paraId="778915C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IL6</w:t>
            </w:r>
          </w:p>
          <w:p w14:paraId="611645E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(pg/ml)</w:t>
            </w:r>
          </w:p>
        </w:tc>
        <w:tc>
          <w:tcPr>
            <w:tcW w:w="1701" w:type="dxa"/>
            <w:noWrap/>
          </w:tcPr>
          <w:p w14:paraId="2E8435B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 ± 28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669" w:type="dxa"/>
            <w:noWrap/>
            <w:vAlign w:val="center"/>
          </w:tcPr>
          <w:p w14:paraId="210E5B7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-13 -18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710" w:type="dxa"/>
            <w:noWrap/>
          </w:tcPr>
          <w:p w14:paraId="3ED6D85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30 ± 34</w:t>
            </w:r>
            <w:r w:rsidRPr="004D3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710" w:type="dxa"/>
            <w:noWrap/>
            <w:vAlign w:val="center"/>
          </w:tcPr>
          <w:p w14:paraId="533656B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11- 49</w:t>
            </w:r>
            <w:r w:rsidRPr="004D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875" w:type="dxa"/>
            <w:noWrap/>
            <w:vAlign w:val="center"/>
          </w:tcPr>
          <w:p w14:paraId="66A9DE3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noWrap/>
            <w:vAlign w:val="center"/>
          </w:tcPr>
          <w:p w14:paraId="1DBF744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A37976" w:rsidRPr="004D33A5" w14:paraId="0DFBA836" w14:textId="77777777" w:rsidTr="00DC66B8">
        <w:trPr>
          <w:trHeight w:val="249"/>
        </w:trPr>
        <w:tc>
          <w:tcPr>
            <w:tcW w:w="1418" w:type="dxa"/>
            <w:noWrap/>
            <w:hideMark/>
          </w:tcPr>
          <w:p w14:paraId="242AD486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Vit.D</w:t>
            </w:r>
          </w:p>
          <w:p w14:paraId="1A27DE7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701" w:type="dxa"/>
            <w:noWrap/>
          </w:tcPr>
          <w:p w14:paraId="068D4CA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75C24D9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(-6-4)</w:t>
            </w:r>
          </w:p>
        </w:tc>
        <w:tc>
          <w:tcPr>
            <w:tcW w:w="1669" w:type="dxa"/>
            <w:noWrap/>
          </w:tcPr>
          <w:p w14:paraId="3A27E9DB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-6 - 4</w:t>
            </w:r>
          </w:p>
        </w:tc>
        <w:tc>
          <w:tcPr>
            <w:tcW w:w="1710" w:type="dxa"/>
            <w:noWrap/>
          </w:tcPr>
          <w:p w14:paraId="28435964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  <w:p w14:paraId="3AC91B3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(-75-48)</w:t>
            </w:r>
          </w:p>
        </w:tc>
        <w:tc>
          <w:tcPr>
            <w:tcW w:w="1710" w:type="dxa"/>
            <w:noWrap/>
            <w:vAlign w:val="center"/>
          </w:tcPr>
          <w:p w14:paraId="50259DD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-75 - 48</w:t>
            </w:r>
          </w:p>
        </w:tc>
        <w:tc>
          <w:tcPr>
            <w:tcW w:w="875" w:type="dxa"/>
            <w:noWrap/>
            <w:vAlign w:val="center"/>
          </w:tcPr>
          <w:p w14:paraId="4E2515E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noWrap/>
            <w:vAlign w:val="center"/>
          </w:tcPr>
          <w:p w14:paraId="7FC6F03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A37976" w:rsidRPr="004D33A5" w14:paraId="685CDFB2" w14:textId="77777777" w:rsidTr="00DC66B8">
        <w:trPr>
          <w:trHeight w:val="249"/>
        </w:trPr>
        <w:tc>
          <w:tcPr>
            <w:tcW w:w="1418" w:type="dxa"/>
            <w:noWrap/>
            <w:hideMark/>
          </w:tcPr>
          <w:p w14:paraId="0A70D4E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LDH</w:t>
            </w:r>
          </w:p>
          <w:p w14:paraId="25A40E4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(U/L)</w:t>
            </w:r>
          </w:p>
        </w:tc>
        <w:tc>
          <w:tcPr>
            <w:tcW w:w="1701" w:type="dxa"/>
            <w:noWrap/>
          </w:tcPr>
          <w:p w14:paraId="21C4F01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</w:p>
          <w:p w14:paraId="1B3B9FF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(-22-64)</w:t>
            </w:r>
          </w:p>
        </w:tc>
        <w:tc>
          <w:tcPr>
            <w:tcW w:w="1669" w:type="dxa"/>
            <w:noWrap/>
          </w:tcPr>
          <w:p w14:paraId="59737E2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-22-63</w:t>
            </w:r>
          </w:p>
        </w:tc>
        <w:tc>
          <w:tcPr>
            <w:tcW w:w="1710" w:type="dxa"/>
            <w:noWrap/>
          </w:tcPr>
          <w:p w14:paraId="3EBB47F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31C5294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(42-204)</w:t>
            </w:r>
          </w:p>
        </w:tc>
        <w:tc>
          <w:tcPr>
            <w:tcW w:w="1710" w:type="dxa"/>
            <w:noWrap/>
            <w:vAlign w:val="center"/>
          </w:tcPr>
          <w:p w14:paraId="73CE1C8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42- 203</w:t>
            </w:r>
          </w:p>
        </w:tc>
        <w:tc>
          <w:tcPr>
            <w:tcW w:w="875" w:type="dxa"/>
            <w:noWrap/>
            <w:vAlign w:val="center"/>
          </w:tcPr>
          <w:p w14:paraId="452951A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noWrap/>
            <w:vAlign w:val="center"/>
          </w:tcPr>
          <w:p w14:paraId="5D2ED2E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A37976" w:rsidRPr="004D33A5" w14:paraId="43FB8431" w14:textId="77777777" w:rsidTr="00DC66B8">
        <w:trPr>
          <w:trHeight w:val="249"/>
        </w:trPr>
        <w:tc>
          <w:tcPr>
            <w:tcW w:w="1418" w:type="dxa"/>
            <w:shd w:val="clear" w:color="auto" w:fill="auto"/>
            <w:noWrap/>
            <w:hideMark/>
          </w:tcPr>
          <w:p w14:paraId="4DFEA753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</w:p>
          <w:p w14:paraId="3D65F81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701" w:type="dxa"/>
            <w:shd w:val="clear" w:color="auto" w:fill="auto"/>
            <w:noWrap/>
          </w:tcPr>
          <w:p w14:paraId="0BEA60A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14:paraId="398A63D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(-2.35-12.98)</w:t>
            </w:r>
          </w:p>
        </w:tc>
        <w:tc>
          <w:tcPr>
            <w:tcW w:w="1669" w:type="dxa"/>
            <w:shd w:val="clear" w:color="auto" w:fill="auto"/>
            <w:noWrap/>
          </w:tcPr>
          <w:p w14:paraId="0D244CE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710" w:type="dxa"/>
            <w:shd w:val="clear" w:color="auto" w:fill="auto"/>
            <w:noWrap/>
          </w:tcPr>
          <w:p w14:paraId="44A6023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2FAF035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(17-84)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81F1B6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17- 84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0C6A5A1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670EF5E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37976" w:rsidRPr="004D33A5" w14:paraId="0DEC8100" w14:textId="77777777" w:rsidTr="00DC66B8">
        <w:trPr>
          <w:trHeight w:val="249"/>
        </w:trPr>
        <w:tc>
          <w:tcPr>
            <w:tcW w:w="1418" w:type="dxa"/>
            <w:noWrap/>
            <w:hideMark/>
          </w:tcPr>
          <w:p w14:paraId="230B2245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Ferritin</w:t>
            </w:r>
          </w:p>
          <w:p w14:paraId="7D2E7C1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(ng/ml)</w:t>
            </w:r>
          </w:p>
        </w:tc>
        <w:tc>
          <w:tcPr>
            <w:tcW w:w="1701" w:type="dxa"/>
            <w:noWrap/>
            <w:hideMark/>
          </w:tcPr>
          <w:p w14:paraId="7B5A918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8EFEA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(-12-55)</w:t>
            </w:r>
          </w:p>
        </w:tc>
        <w:tc>
          <w:tcPr>
            <w:tcW w:w="1669" w:type="dxa"/>
            <w:noWrap/>
            <w:hideMark/>
          </w:tcPr>
          <w:p w14:paraId="74CD2A0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-12-55</w:t>
            </w:r>
          </w:p>
        </w:tc>
        <w:tc>
          <w:tcPr>
            <w:tcW w:w="1710" w:type="dxa"/>
            <w:noWrap/>
            <w:hideMark/>
          </w:tcPr>
          <w:p w14:paraId="7DD35AE9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3053985A" w14:textId="59337AAE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(6-15</w:t>
            </w:r>
            <w:r w:rsidR="00873C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noWrap/>
            <w:vAlign w:val="center"/>
            <w:hideMark/>
          </w:tcPr>
          <w:p w14:paraId="12088A5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6- 158</w:t>
            </w:r>
          </w:p>
        </w:tc>
        <w:tc>
          <w:tcPr>
            <w:tcW w:w="875" w:type="dxa"/>
            <w:noWrap/>
            <w:vAlign w:val="center"/>
          </w:tcPr>
          <w:p w14:paraId="6CAFF6A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noWrap/>
            <w:vAlign w:val="center"/>
          </w:tcPr>
          <w:p w14:paraId="35977190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37976" w:rsidRPr="004D33A5" w14:paraId="7D54F14F" w14:textId="77777777" w:rsidTr="00DC66B8">
        <w:trPr>
          <w:trHeight w:val="452"/>
        </w:trPr>
        <w:tc>
          <w:tcPr>
            <w:tcW w:w="1418" w:type="dxa"/>
            <w:noWrap/>
            <w:hideMark/>
          </w:tcPr>
          <w:p w14:paraId="451D8EC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b/>
                <w:sz w:val="24"/>
                <w:szCs w:val="24"/>
              </w:rPr>
              <w:t>N/L Ratio</w:t>
            </w:r>
          </w:p>
        </w:tc>
        <w:tc>
          <w:tcPr>
            <w:tcW w:w="1701" w:type="dxa"/>
            <w:noWrap/>
            <w:hideMark/>
          </w:tcPr>
          <w:p w14:paraId="19FA4CF8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</w:p>
          <w:p w14:paraId="32678B2E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(-1-0.01)</w:t>
            </w:r>
          </w:p>
        </w:tc>
        <w:tc>
          <w:tcPr>
            <w:tcW w:w="1669" w:type="dxa"/>
            <w:noWrap/>
            <w:hideMark/>
          </w:tcPr>
          <w:p w14:paraId="49532952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-1-0.01</w:t>
            </w:r>
          </w:p>
        </w:tc>
        <w:tc>
          <w:tcPr>
            <w:tcW w:w="1710" w:type="dxa"/>
            <w:noWrap/>
            <w:hideMark/>
          </w:tcPr>
          <w:p w14:paraId="1664FED1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14:paraId="3B904B1A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(0.07-5)</w:t>
            </w:r>
          </w:p>
        </w:tc>
        <w:tc>
          <w:tcPr>
            <w:tcW w:w="1710" w:type="dxa"/>
            <w:noWrap/>
            <w:vAlign w:val="center"/>
          </w:tcPr>
          <w:p w14:paraId="299E009C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0.08-5</w:t>
            </w:r>
          </w:p>
        </w:tc>
        <w:tc>
          <w:tcPr>
            <w:tcW w:w="875" w:type="dxa"/>
            <w:noWrap/>
            <w:vAlign w:val="center"/>
          </w:tcPr>
          <w:p w14:paraId="2D8A242F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noWrap/>
            <w:vAlign w:val="center"/>
          </w:tcPr>
          <w:p w14:paraId="279AEBCD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</w:tr>
      <w:tr w:rsidR="00A37976" w:rsidRPr="004D33A5" w14:paraId="4A5231E7" w14:textId="77777777" w:rsidTr="00DC66B8">
        <w:trPr>
          <w:trHeight w:val="249"/>
        </w:trPr>
        <w:tc>
          <w:tcPr>
            <w:tcW w:w="10095" w:type="dxa"/>
            <w:gridSpan w:val="7"/>
            <w:noWrap/>
            <w:hideMark/>
          </w:tcPr>
          <w:p w14:paraId="3EBA5BBC" w14:textId="77777777" w:rsidR="00A37976" w:rsidRPr="004D33A5" w:rsidRDefault="00A37976" w:rsidP="00A3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Vit.D: Vitamin D, CRP: C-Reactive protein, LDH: Lactate Dehydrogenase, Il-6: Interleukin-6, </w:t>
            </w:r>
          </w:p>
          <w:p w14:paraId="0E5E14D7" w14:textId="77777777" w:rsidR="00A37976" w:rsidRPr="004D33A5" w:rsidRDefault="00A37976" w:rsidP="00A37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>N/L ratio: Neutrophil/Lymphocyte ratio, IQR: Interquartile range,</w:t>
            </w:r>
            <w:r w:rsidRPr="004D33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D33A5">
              <w:rPr>
                <w:rFonts w:ascii="Times New Roman" w:hAnsi="Times New Roman" w:cs="Times New Roman"/>
                <w:sz w:val="24"/>
                <w:szCs w:val="24"/>
              </w:rPr>
              <w:t xml:space="preserve">#: Mean ± SD, *: 95% CI of Mean </w:t>
            </w:r>
          </w:p>
        </w:tc>
      </w:tr>
    </w:tbl>
    <w:p w14:paraId="62EB163A" w14:textId="77777777" w:rsidR="00A37976" w:rsidRPr="004D33A5" w:rsidRDefault="00A37976" w:rsidP="00A37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7976" w:rsidRPr="004D33A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41F1" w14:textId="77777777" w:rsidR="00B916EC" w:rsidRDefault="00B916EC" w:rsidP="00955CEE">
      <w:pPr>
        <w:spacing w:after="0" w:line="240" w:lineRule="auto"/>
      </w:pPr>
      <w:r>
        <w:separator/>
      </w:r>
    </w:p>
  </w:endnote>
  <w:endnote w:type="continuationSeparator" w:id="0">
    <w:p w14:paraId="65256C87" w14:textId="77777777" w:rsidR="00B916EC" w:rsidRDefault="00B916EC" w:rsidP="0095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C93D" w14:textId="77777777" w:rsidR="00B916EC" w:rsidRDefault="00B916EC" w:rsidP="00955CEE">
      <w:pPr>
        <w:spacing w:after="0" w:line="240" w:lineRule="auto"/>
      </w:pPr>
      <w:r>
        <w:separator/>
      </w:r>
    </w:p>
  </w:footnote>
  <w:footnote w:type="continuationSeparator" w:id="0">
    <w:p w14:paraId="44001852" w14:textId="77777777" w:rsidR="00B916EC" w:rsidRDefault="00B916EC" w:rsidP="0095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0764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375D07" w14:textId="42E98843" w:rsidR="00955CEE" w:rsidRDefault="00955C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183EFC" w14:textId="77777777" w:rsidR="00955CEE" w:rsidRDefault="00955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2B"/>
    <w:rsid w:val="004D33A5"/>
    <w:rsid w:val="00847D4B"/>
    <w:rsid w:val="00873CA0"/>
    <w:rsid w:val="00933DBA"/>
    <w:rsid w:val="00955CEE"/>
    <w:rsid w:val="00984828"/>
    <w:rsid w:val="009B7AB3"/>
    <w:rsid w:val="00A37976"/>
    <w:rsid w:val="00B916EC"/>
    <w:rsid w:val="00E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1CEB"/>
  <w15:chartTrackingRefBased/>
  <w15:docId w15:val="{26702970-78DB-4775-8A33-03EA0CF0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9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EE"/>
  </w:style>
  <w:style w:type="paragraph" w:styleId="Footer">
    <w:name w:val="footer"/>
    <w:basedOn w:val="Normal"/>
    <w:link w:val="FooterChar"/>
    <w:uiPriority w:val="99"/>
    <w:unhideWhenUsed/>
    <w:rsid w:val="0095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latha</dc:creator>
  <cp:keywords/>
  <dc:description/>
  <cp:lastModifiedBy>madhu latha</cp:lastModifiedBy>
  <cp:revision>10</cp:revision>
  <cp:lastPrinted>2022-03-01T08:40:00Z</cp:lastPrinted>
  <dcterms:created xsi:type="dcterms:W3CDTF">2022-03-01T08:28:00Z</dcterms:created>
  <dcterms:modified xsi:type="dcterms:W3CDTF">2022-03-01T18:59:00Z</dcterms:modified>
</cp:coreProperties>
</file>