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82" w:rsidRPr="00552A82" w:rsidRDefault="00552A82" w:rsidP="00552A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A82">
        <w:rPr>
          <w:rFonts w:ascii="Times New Roman" w:eastAsia="Times New Roman" w:hAnsi="Times New Roman" w:cs="Times New Roman"/>
          <w:sz w:val="24"/>
          <w:szCs w:val="24"/>
        </w:rPr>
        <w:t>---------- Forwarded message ----------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  <w:t xml:space="preserve">From: </w:t>
      </w:r>
      <w:proofErr w:type="spell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clare</w:t>
      </w:r>
      <w:proofErr w:type="spellEnd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francis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eastAsia="Times New Roman" w:hAnsi="Times New Roman" w:cs="Times New Roman"/>
          <w:sz w:val="24"/>
          <w:szCs w:val="24"/>
        </w:rPr>
        <w:t>redacted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  <w:t>Date: Mon, Jan 7, 2013 at 3:29 AM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  <w:t xml:space="preserve">Subject: concerns suspected image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resue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>/data fabrication: Cell Death Dis. 2012 Aug 30</w:t>
      </w:r>
      <w:proofErr w:type="gramStart"/>
      <w:r w:rsidRPr="00552A82">
        <w:rPr>
          <w:rFonts w:ascii="Times New Roman" w:eastAsia="Times New Roman" w:hAnsi="Times New Roman" w:cs="Times New Roman"/>
          <w:sz w:val="24"/>
          <w:szCs w:val="24"/>
        </w:rPr>
        <w:t>;3:e383</w:t>
      </w:r>
      <w:proofErr w:type="gramEnd"/>
      <w:r w:rsidRPr="00552A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  <w:t xml:space="preserve">To: </w:t>
      </w:r>
      <w:bookmarkStart w:id="0" w:name="_GoBack"/>
      <w:bookmarkEnd w:id="0"/>
      <w:r w:rsidR="00A97D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begin"/>
      </w:r>
      <w:r w:rsidR="00A97D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 HYPERLINK "mailto:</w:instrText>
      </w:r>
      <w:r w:rsidR="00A97D6B" w:rsidRPr="00552A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>cell.death.disease@uniroma2.it</w:instrText>
      </w:r>
      <w:r w:rsidR="00A97D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instrText xml:space="preserve">" </w:instrText>
      </w:r>
      <w:r w:rsidR="00A97D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separate"/>
      </w:r>
      <w:r w:rsidR="00A97D6B" w:rsidRPr="003F5974">
        <w:rPr>
          <w:rStyle w:val="Hyperlink"/>
          <w:rFonts w:ascii="Times New Roman" w:eastAsia="Times New Roman" w:hAnsi="Times New Roman" w:cs="Times New Roman"/>
          <w:sz w:val="24"/>
          <w:szCs w:val="24"/>
        </w:rPr>
        <w:t>cell.death.disease@uniroma2.it</w:t>
      </w:r>
      <w:r w:rsidR="00A97D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  <w:t xml:space="preserve">Cc: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cope_opsmanager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hyperlink r:id="rId5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cope_opsmanager@publicationethics.org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concerns</w:t>
      </w:r>
      <w:proofErr w:type="gramEnd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6" w:tgtFrame="_blank" w:tooltip="Cell death &amp; disease." w:history="1">
        <w:r w:rsidRPr="00552A8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Cell Death Dis.</w:t>
        </w:r>
      </w:hyperlink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2012 Aug 30;3:e383. </w:t>
      </w:r>
      <w:proofErr w:type="spellStart"/>
      <w:proofErr w:type="gramStart"/>
      <w:r w:rsidRPr="00552A8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552A82">
        <w:rPr>
          <w:rFonts w:ascii="Times New Roman" w:eastAsia="Times New Roman" w:hAnsi="Times New Roman" w:cs="Times New Roman"/>
          <w:sz w:val="24"/>
          <w:szCs w:val="24"/>
        </w:rPr>
        <w:t>: 10.1038/cddis.2012.126. 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High-mobility group A1 protein inhibits p53-mediated intrinsic apoptosis by interacting with Bcl-2 at mitochondria.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Esposito F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proofErr w:type="spellStart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Tornincasa</w:t>
        </w:r>
        <w:proofErr w:type="spellEnd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M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Federico A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tgtFrame="_blank" w:history="1">
        <w:proofErr w:type="spellStart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Chiappetta</w:t>
        </w:r>
        <w:proofErr w:type="spellEnd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proofErr w:type="spellStart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Pierantoni</w:t>
        </w:r>
        <w:proofErr w:type="spellEnd"/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GM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Fusco A</w:t>
        </w:r>
      </w:hyperlink>
      <w:r w:rsidRPr="00552A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A82" w:rsidRPr="00552A82" w:rsidRDefault="00552A82" w:rsidP="00552A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2A82">
        <w:rPr>
          <w:rFonts w:ascii="Times New Roman" w:eastAsia="Times New Roman" w:hAnsi="Times New Roman" w:cs="Times New Roman"/>
          <w:b/>
          <w:bCs/>
          <w:sz w:val="27"/>
          <w:szCs w:val="27"/>
        </w:rPr>
        <w:t>Source</w:t>
      </w:r>
    </w:p>
    <w:p w:rsidR="00552A82" w:rsidRPr="00552A82" w:rsidRDefault="00552A82" w:rsidP="00552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Istituto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Endocrinologia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Oncologia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Sperimentale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del CNR c/o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Dipartimento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Biologia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Patologia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Cellulare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Molecolare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Medicina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Chirurgia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di Napoli,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2A82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di Napoli Federico II, Naples, Italy.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Figure 1.</w:t>
      </w:r>
      <w:proofErr w:type="gramEnd"/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http://www.ncbi.nlm.nih.gov/core/lw/2.0/html/tileshop_pmc/tileshop_pmc_inline.html?title=Click%20on%20image%20to%20zoom&amp;p=PMC3&amp;id=3434658_cddis2012126f1.jpg</w:t>
        </w:r>
      </w:hyperlink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Cytoplasmic extract.</w:t>
      </w:r>
      <w:proofErr w:type="gramEnd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 panel.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Suspect that the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bands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4th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9th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(starting from the left)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lanes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are the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same.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Total cell extract. HA panel.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Suspect that the bands in the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5th and 10th lanes 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>are the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same.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Figure 2.</w:t>
      </w:r>
      <w:proofErr w:type="gramEnd"/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http://www.ncbi.nlm.nih.gov/core/lw/2.0/html/tileshop_pmc/tileshop_pmc_inline.html?title=Click%20on%20image%20to%20zoom&amp;p=PMC3&amp;id=3434658_cddis2012126f2.jpg</w:t>
        </w:r>
      </w:hyperlink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Figure 2c.</w:t>
      </w:r>
      <w:proofErr w:type="gram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I suspect that the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bands 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left lanes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both Bcl-2 panels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re-sized versions </w:t>
      </w:r>
      <w:r w:rsidRPr="00552A82">
        <w:rPr>
          <w:rFonts w:ascii="Times New Roman" w:eastAsia="Times New Roman" w:hAnsi="Times New Roman" w:cs="Times New Roman"/>
          <w:sz w:val="24"/>
          <w:szCs w:val="24"/>
        </w:rPr>
        <w:t>of each other.</w:t>
      </w: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b/>
          <w:bCs/>
          <w:sz w:val="24"/>
          <w:szCs w:val="24"/>
        </w:rPr>
        <w:t>Figure 3.</w:t>
      </w:r>
      <w:proofErr w:type="gramEnd"/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Pr="00552A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http://www.ncbi.nlm.nih.gov/core/lw/2.0/html/tileshop_pmc/tileshop_pmc_inline.html?title=Click%20on%20image%20to%20zoom&amp;p=PMC3&amp;id=3434658_cddis2012126f3.jpg</w:t>
        </w:r>
      </w:hyperlink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2" w:rsidRPr="00552A82" w:rsidRDefault="00552A82" w:rsidP="00552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2">
        <w:rPr>
          <w:rFonts w:ascii="Times New Roman" w:eastAsia="Times New Roman" w:hAnsi="Times New Roman" w:cs="Times New Roman"/>
          <w:sz w:val="24"/>
          <w:szCs w:val="24"/>
        </w:rPr>
        <w:t>Figure 3c.</w:t>
      </w:r>
      <w:proofErr w:type="gram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2A82">
        <w:rPr>
          <w:rFonts w:ascii="Times New Roman" w:eastAsia="Times New Roman" w:hAnsi="Times New Roman" w:cs="Times New Roman"/>
          <w:sz w:val="24"/>
          <w:szCs w:val="24"/>
        </w:rPr>
        <w:t>Bcl-2panel.</w:t>
      </w:r>
      <w:proofErr w:type="gramEnd"/>
      <w:r w:rsidRPr="00552A82">
        <w:rPr>
          <w:rFonts w:ascii="Times New Roman" w:eastAsia="Times New Roman" w:hAnsi="Times New Roman" w:cs="Times New Roman"/>
          <w:sz w:val="24"/>
          <w:szCs w:val="24"/>
        </w:rPr>
        <w:t xml:space="preserve"> I suspect that the right lane has been spliced on. The background is much smoother than the other lanes.</w:t>
      </w:r>
    </w:p>
    <w:p w:rsidR="00487A07" w:rsidRDefault="00487A07"/>
    <w:sectPr w:rsidR="0048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82"/>
    <w:rsid w:val="00487A07"/>
    <w:rsid w:val="00552A82"/>
    <w:rsid w:val="00A9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52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2A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52A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52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2A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52A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Tornincasa%20M%5BAuthor%5D&amp;cauthor=true&amp;cauthor_uid=22932725" TargetMode="External"/><Relationship Id="rId13" Type="http://schemas.openxmlformats.org/officeDocument/2006/relationships/hyperlink" Target="http://www.ncbi.nlm.nih.gov/core/lw/2.0/html/tileshop_pmc/tileshop_pmc_inline.html?title=Click%20on%20image%20to%20zoom&amp;p=PMC3&amp;id=3434658_cddis2012126f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Esposito%20F%5BAuthor%5D&amp;cauthor=true&amp;cauthor_uid=22932725" TargetMode="External"/><Relationship Id="rId12" Type="http://schemas.openxmlformats.org/officeDocument/2006/relationships/hyperlink" Target="http://www.ncbi.nlm.nih.gov/pubmed?term=Fusco%20A%5BAuthor%5D&amp;cauthor=true&amp;cauthor_uid=2293272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22932725" TargetMode="External"/><Relationship Id="rId11" Type="http://schemas.openxmlformats.org/officeDocument/2006/relationships/hyperlink" Target="http://www.ncbi.nlm.nih.gov/pubmed?term=Pierantoni%20GM%5BAuthor%5D&amp;cauthor=true&amp;cauthor_uid=22932725" TargetMode="External"/><Relationship Id="rId5" Type="http://schemas.openxmlformats.org/officeDocument/2006/relationships/hyperlink" Target="mailto:cope_opsmanager@publicationethics.org" TargetMode="External"/><Relationship Id="rId15" Type="http://schemas.openxmlformats.org/officeDocument/2006/relationships/hyperlink" Target="http://www.ncbi.nlm.nih.gov/core/lw/2.0/html/tileshop_pmc/tileshop_pmc_inline.html?title=Click%20on%20image%20to%20zoom&amp;p=PMC3&amp;id=3434658_cddis2012126f3.jpg" TargetMode="External"/><Relationship Id="rId10" Type="http://schemas.openxmlformats.org/officeDocument/2006/relationships/hyperlink" Target="http://www.ncbi.nlm.nih.gov/pubmed?term=Chiappetta%20G%5BAuthor%5D&amp;cauthor=true&amp;cauthor_uid=22932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Federico%20A%5BAuthor%5D&amp;cauthor=true&amp;cauthor_uid=22932725" TargetMode="External"/><Relationship Id="rId14" Type="http://schemas.openxmlformats.org/officeDocument/2006/relationships/hyperlink" Target="http://www.ncbi.nlm.nih.gov/core/lw/2.0/html/tileshop_pmc/tileshop_pmc_inline.html?title=Click%20on%20image%20to%20zoom&amp;p=PMC3&amp;id=3434658_cddis2012126f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Oransky</dc:creator>
  <cp:lastModifiedBy>Ivan Oransky</cp:lastModifiedBy>
  <cp:revision>3</cp:revision>
  <dcterms:created xsi:type="dcterms:W3CDTF">2013-12-06T19:07:00Z</dcterms:created>
  <dcterms:modified xsi:type="dcterms:W3CDTF">2013-12-06T19:08:00Z</dcterms:modified>
</cp:coreProperties>
</file>